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3D" w:rsidRDefault="0040383D" w:rsidP="002E37CB">
      <w:pPr>
        <w:ind w:left="11057" w:right="99"/>
        <w:rPr>
          <w:rFonts w:ascii="Times New Roman" w:hAnsi="Times New Roman"/>
          <w:sz w:val="20"/>
          <w:szCs w:val="20"/>
        </w:rPr>
      </w:pPr>
      <w:r w:rsidRPr="000E36C4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  <w:r w:rsidRPr="000E36C4">
        <w:rPr>
          <w:rFonts w:ascii="Times New Roman" w:hAnsi="Times New Roman"/>
          <w:sz w:val="20"/>
          <w:szCs w:val="20"/>
        </w:rPr>
        <w:t xml:space="preserve"> к Порядку формирования муниципального задания на оказание муниципальных услуг (выполнение работ) в отношении муниципальных учреждений Березовского городского округа и финансового обеспечения его выполнения</w:t>
      </w:r>
    </w:p>
    <w:p w:rsidR="002E37CB" w:rsidRPr="002E37CB" w:rsidRDefault="002E37CB" w:rsidP="002E37CB">
      <w:pPr>
        <w:ind w:left="11057" w:right="99"/>
        <w:rPr>
          <w:rFonts w:ascii="Times New Roman" w:hAnsi="Times New Roman"/>
          <w:sz w:val="20"/>
          <w:szCs w:val="20"/>
        </w:rPr>
      </w:pPr>
    </w:p>
    <w:p w:rsidR="0040383D" w:rsidRPr="004A02B3" w:rsidRDefault="0040383D" w:rsidP="0040383D">
      <w:pPr>
        <w:spacing w:after="0"/>
        <w:ind w:left="4678" w:firstLine="142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  <w:gridCol w:w="1843"/>
      </w:tblGrid>
      <w:tr w:rsidR="0040383D" w:rsidRPr="004A02B3" w:rsidTr="00AC5C10">
        <w:trPr>
          <w:trHeight w:val="340"/>
        </w:trPr>
        <w:tc>
          <w:tcPr>
            <w:tcW w:w="100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0383D" w:rsidRPr="00B03858" w:rsidRDefault="0040383D" w:rsidP="003D3A1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ОТЧЕТ О ВЫПОЛНЕНИИ  МУНИЦИПАЛЬНОГО ЗАДАНИЯ № </w:t>
            </w:r>
            <w:r w:rsidRPr="00B0385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&lt;</w:t>
            </w:r>
            <w:r w:rsidR="003D3A1C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4</w:t>
            </w:r>
            <w:r w:rsidRPr="00B03858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&gt;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3A1C" w:rsidRDefault="00D76CA5" w:rsidP="003D3A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I</w:t>
            </w:r>
            <w:r w:rsidR="003D3A1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V </w:t>
            </w:r>
            <w:r w:rsidR="005858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квартал</w:t>
            </w:r>
          </w:p>
          <w:p w:rsidR="0040383D" w:rsidRPr="003D3A1C" w:rsidRDefault="003D3A1C" w:rsidP="003D3A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годовой</w:t>
            </w:r>
            <w:r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)</w:t>
            </w:r>
          </w:p>
        </w:tc>
      </w:tr>
      <w:tr w:rsidR="0040383D" w:rsidRPr="004A02B3" w:rsidTr="00AC5C10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07207E">
            <w:pPr>
              <w:spacing w:after="0"/>
              <w:ind w:firstLine="2835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 20_</w:t>
            </w:r>
            <w:r w:rsidR="005858F0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 год и на плановый период 20_</w:t>
            </w:r>
            <w:r w:rsidR="008819E8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и 20_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4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     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AC5C10">
        <w:tc>
          <w:tcPr>
            <w:tcW w:w="100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C95D6E">
            <w:pPr>
              <w:spacing w:after="0"/>
              <w:ind w:firstLine="2977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 «</w:t>
            </w:r>
            <w:r w:rsidR="00AC5C10" w:rsidRPr="00D76CA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</w:t>
            </w:r>
            <w:r w:rsidR="00C95D6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30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_» __</w:t>
            </w:r>
            <w:r w:rsidR="003D3A1C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декабря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___20_</w:t>
            </w:r>
            <w:r w:rsidR="00E45093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_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</w:tbl>
    <w:p w:rsidR="0040383D" w:rsidRPr="004A02B3" w:rsidRDefault="0040383D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6"/>
        <w:gridCol w:w="1404"/>
        <w:gridCol w:w="1296"/>
      </w:tblGrid>
      <w:tr w:rsidR="0040383D" w:rsidRPr="004A02B3" w:rsidTr="00AC5C10">
        <w:tc>
          <w:tcPr>
            <w:tcW w:w="12118" w:type="dxa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  <w:r w:rsidR="00AC5C1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муниципальное бюджетное учреждение дополнительного образования «Станция юных техников»</w:t>
            </w:r>
          </w:p>
        </w:tc>
        <w:tc>
          <w:tcPr>
            <w:tcW w:w="140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Коды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Наименование муниципального учреждения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Форма по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0506001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ОКУД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C95D6E" w:rsidP="003D3A1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30</w:t>
            </w:r>
            <w:r w:rsidR="00816A1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</w:t>
            </w:r>
            <w:r w:rsidR="003D3A1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12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.20</w:t>
            </w:r>
            <w:r w:rsidR="00E4509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Виды деятельности муниципального учреждения </w:t>
            </w:r>
            <w:r w:rsidR="00AC5C1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образование и наука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Код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сводному реестру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AC5C10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="002771C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3239</w:t>
            </w:r>
            <w:r w:rsidR="00AC5C1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3597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85.41.9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AC5C10" w:rsidRDefault="00AC5C10" w:rsidP="00AC5C1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rPr>
          <w:trHeight w:val="189"/>
        </w:trPr>
        <w:tc>
          <w:tcPr>
            <w:tcW w:w="1211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511A4B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</w:pP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(указывается вид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деятельности </w:t>
            </w: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 xml:space="preserve">муниципального учреждения </w:t>
            </w:r>
            <w:r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t>из общероссийского базового перечня и регионального перечня)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 ОКВЭД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  <w:tr w:rsidR="0040383D" w:rsidRPr="004A02B3" w:rsidTr="00AC5C10">
        <w:tc>
          <w:tcPr>
            <w:tcW w:w="12118" w:type="dxa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Периодичность</w:t>
            </w:r>
            <w:r w:rsidR="007B435E" w:rsidRPr="007B435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один раз в квартал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</w:p>
        </w:tc>
      </w:tr>
    </w:tbl>
    <w:p w:rsidR="0040383D" w:rsidRDefault="0040383D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proofErr w:type="gramStart"/>
      <w:r w:rsidRPr="00511A4B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(указывается в соответствии с периодичностью представления отчетао выполнении муниципального задания, </w:t>
      </w:r>
      <w:proofErr w:type="gramEnd"/>
    </w:p>
    <w:p w:rsidR="0040383D" w:rsidRDefault="0040383D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11A4B">
        <w:rPr>
          <w:rFonts w:ascii="Times New Roman" w:eastAsia="Times New Roman" w:hAnsi="Times New Roman"/>
          <w:i/>
          <w:sz w:val="24"/>
          <w:szCs w:val="28"/>
          <w:lang w:eastAsia="ru-RU"/>
        </w:rPr>
        <w:t>установленного в муниципальном задании)</w:t>
      </w:r>
    </w:p>
    <w:p w:rsidR="005E25BA" w:rsidRPr="00511A4B" w:rsidRDefault="005E25BA" w:rsidP="0040383D">
      <w:pPr>
        <w:spacing w:after="0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414"/>
        <w:gridCol w:w="1133"/>
        <w:gridCol w:w="1133"/>
        <w:gridCol w:w="850"/>
        <w:gridCol w:w="849"/>
        <w:gridCol w:w="1416"/>
        <w:gridCol w:w="1273"/>
        <w:gridCol w:w="708"/>
        <w:gridCol w:w="1274"/>
        <w:gridCol w:w="626"/>
        <w:gridCol w:w="223"/>
        <w:gridCol w:w="866"/>
        <w:gridCol w:w="267"/>
        <w:gridCol w:w="867"/>
        <w:gridCol w:w="283"/>
        <w:gridCol w:w="387"/>
        <w:gridCol w:w="180"/>
      </w:tblGrid>
      <w:tr w:rsidR="0040383D" w:rsidRPr="004A02B3" w:rsidTr="00F263FA">
        <w:trPr>
          <w:gridAfter w:val="1"/>
          <w:wAfter w:w="180" w:type="dxa"/>
          <w:trHeight w:val="48"/>
        </w:trPr>
        <w:tc>
          <w:tcPr>
            <w:tcW w:w="12344" w:type="dxa"/>
            <w:gridSpan w:val="1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11A4B">
              <w:rPr>
                <w:rFonts w:ascii="Times New Roman" w:eastAsia="Times New Roman" w:hAnsi="Times New Roman"/>
                <w:i/>
                <w:sz w:val="24"/>
                <w:szCs w:val="28"/>
                <w:lang w:eastAsia="ru-RU"/>
              </w:rPr>
              <w:lastRenderedPageBreak/>
              <w:t> </w:t>
            </w:r>
          </w:p>
          <w:p w:rsidR="0040383D" w:rsidRPr="00B03858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Часть 1. Сведения об оказываемых муниципальных услугах</w:t>
            </w:r>
            <w:r w:rsidRPr="00B03858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&lt;2&gt;</w:t>
            </w:r>
          </w:p>
        </w:tc>
        <w:tc>
          <w:tcPr>
            <w:tcW w:w="1089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</w:t>
            </w:r>
            <w:r w:rsidR="007B435E"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1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____</w:t>
            </w:r>
          </w:p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2"/>
          <w:wAfter w:w="567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C10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 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муниципальной услуги</w:t>
            </w:r>
          </w:p>
          <w:p w:rsidR="0040383D" w:rsidRPr="00AC5C10" w:rsidRDefault="00AC5C10" w:rsidP="00AC5C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5C10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общероссийскому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83D" w:rsidRPr="004A02B3" w:rsidRDefault="00AC5C10" w:rsidP="00F263FA">
            <w:pPr>
              <w:spacing w:after="0"/>
              <w:ind w:left="-572" w:firstLine="57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42.Г.42.0</w:t>
            </w:r>
            <w:r w:rsidR="0040383D"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2"/>
          <w:wAfter w:w="567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single" w:sz="8" w:space="0" w:color="auto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муниципальной услуги</w:t>
            </w:r>
            <w:r w:rsidR="00011BA2" w:rsidRPr="00011BA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Физические лица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региональному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перечню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2344" w:type="dxa"/>
            <w:gridSpan w:val="11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40383D" w:rsidRPr="004A02B3" w:rsidTr="00F263FA">
        <w:trPr>
          <w:gridAfter w:val="1"/>
          <w:wAfter w:w="180" w:type="dxa"/>
        </w:trPr>
        <w:tc>
          <w:tcPr>
            <w:tcW w:w="13433" w:type="dxa"/>
            <w:gridSpan w:val="13"/>
            <w:tcBorders>
              <w:top w:val="nil"/>
              <w:left w:val="single" w:sz="8" w:space="0" w:color="FFFFFF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3. Сведения о фактическом достижении показателей, характеризующих объем и (или) качество муниципальной услуги:</w:t>
            </w:r>
          </w:p>
          <w:p w:rsidR="00011BA2" w:rsidRPr="004A02B3" w:rsidRDefault="00011BA2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3.1. 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0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B15944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Уникаль-ный</w:t>
            </w:r>
            <w:proofErr w:type="spellEnd"/>
            <w:proofErr w:type="gramEnd"/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номер реестровой записи</w:t>
            </w:r>
          </w:p>
        </w:tc>
        <w:tc>
          <w:tcPr>
            <w:tcW w:w="3680" w:type="dxa"/>
            <w:gridSpan w:val="3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Показатель, характеризующий условия (формы)</w:t>
            </w:r>
          </w:p>
          <w:p w:rsidR="00B15944" w:rsidRPr="003637A0" w:rsidRDefault="00B15944" w:rsidP="00011BA2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8370" w:type="dxa"/>
            <w:gridSpan w:val="12"/>
            <w:hideMark/>
          </w:tcPr>
          <w:p w:rsidR="00B15944" w:rsidRPr="003637A0" w:rsidRDefault="00B15944" w:rsidP="00011BA2">
            <w:pPr>
              <w:spacing w:after="0"/>
              <w:ind w:left="2004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22"/>
        </w:trPr>
        <w:tc>
          <w:tcPr>
            <w:tcW w:w="1668" w:type="dxa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0" w:type="dxa"/>
            <w:gridSpan w:val="3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показат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еля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gridSpan w:val="2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 по ОКЕИ</w:t>
            </w:r>
          </w:p>
        </w:tc>
        <w:tc>
          <w:tcPr>
            <w:tcW w:w="1274" w:type="dxa"/>
            <w:vMerge w:val="restart"/>
            <w:hideMark/>
          </w:tcPr>
          <w:p w:rsidR="00B15944" w:rsidRPr="003637A0" w:rsidRDefault="00B15944" w:rsidP="0007207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утверждено в муниципальном задании на </w:t>
            </w:r>
            <w:r w:rsidRPr="00B1326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20</w:t>
            </w:r>
            <w:r w:rsidR="00B13262" w:rsidRPr="00B13262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2</w:t>
            </w:r>
            <w:r w:rsidR="0007207E">
              <w:rPr>
                <w:rFonts w:ascii="Times New Roman" w:eastAsia="Times New Roman" w:hAnsi="Times New Roman"/>
                <w:i/>
                <w:sz w:val="16"/>
                <w:szCs w:val="16"/>
                <w:u w:val="single"/>
                <w:lang w:eastAsia="ru-RU"/>
              </w:rPr>
              <w:t>2</w:t>
            </w:r>
            <w:r w:rsidRPr="00B13262">
              <w:rPr>
                <w:rFonts w:ascii="Times New Roman" w:eastAsia="Times New Roman" w:hAnsi="Times New Roman"/>
                <w:sz w:val="16"/>
                <w:szCs w:val="16"/>
                <w:u w:val="single"/>
                <w:lang w:eastAsia="ru-RU"/>
              </w:rPr>
              <w:t>_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49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отчетную дату</w:t>
            </w:r>
          </w:p>
        </w:tc>
        <w:tc>
          <w:tcPr>
            <w:tcW w:w="1133" w:type="dxa"/>
            <w:gridSpan w:val="2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допустимое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(возможное)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</w:t>
            </w:r>
          </w:p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отклонение, превы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шающее допустимое (возможное) значение</w:t>
            </w:r>
          </w:p>
        </w:tc>
        <w:tc>
          <w:tcPr>
            <w:tcW w:w="850" w:type="dxa"/>
            <w:gridSpan w:val="3"/>
            <w:vMerge w:val="restart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4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49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3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</w:t>
            </w: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softHyphen/>
              <w:t>вание</w:t>
            </w:r>
          </w:p>
        </w:tc>
        <w:tc>
          <w:tcPr>
            <w:tcW w:w="708" w:type="dxa"/>
            <w:vMerge w:val="restart"/>
            <w:hideMark/>
          </w:tcPr>
          <w:p w:rsidR="00B15944" w:rsidRPr="003637A0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274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4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Виды </w:t>
            </w:r>
            <w:proofErr w:type="gramStart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  <w:proofErr w:type="spellStart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ных</w:t>
            </w:r>
            <w:proofErr w:type="spellEnd"/>
            <w:proofErr w:type="gramEnd"/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850" w:type="dxa"/>
            <w:hideMark/>
          </w:tcPr>
          <w:p w:rsidR="00B15944" w:rsidRPr="00050978" w:rsidRDefault="00B15944" w:rsidP="003637A0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49" w:type="dxa"/>
            <w:hideMark/>
          </w:tcPr>
          <w:p w:rsidR="00B15944" w:rsidRPr="00202039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0203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наимено</w:t>
            </w:r>
            <w:r w:rsidRPr="0020203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softHyphen/>
              <w:t>вание показателя</w:t>
            </w:r>
          </w:p>
        </w:tc>
        <w:tc>
          <w:tcPr>
            <w:tcW w:w="1416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74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67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668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414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849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416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273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274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849" w:type="dxa"/>
            <w:gridSpan w:val="2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67" w:type="dxa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3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</w:tr>
      <w:tr w:rsidR="00F263FA" w:rsidRPr="004A02B3" w:rsidTr="002A0A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1668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053EA" w:rsidRDefault="00B15944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</w:t>
            </w:r>
          </w:p>
          <w:p w:rsidR="00B15944" w:rsidRPr="00F053EA" w:rsidRDefault="00B15944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Е04000</w:t>
            </w: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4" w:type="dxa"/>
            <w:vMerge w:val="restart"/>
            <w:hideMark/>
          </w:tcPr>
          <w:p w:rsidR="00B15944" w:rsidRDefault="00B15944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  <w:p w:rsidR="00B15944" w:rsidRPr="00050978" w:rsidRDefault="00B15944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3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850" w:type="dxa"/>
            <w:vMerge w:val="restart"/>
            <w:hideMark/>
          </w:tcPr>
          <w:p w:rsidR="00B15944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49637C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49637C" w:rsidRDefault="00B15944" w:rsidP="0049637C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B15944" w:rsidRPr="00F263FA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B15944" w:rsidRPr="00050978" w:rsidRDefault="0007207E" w:rsidP="0007207E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B15944" w:rsidRPr="00FA124F" w:rsidRDefault="00BA3A00" w:rsidP="00FA124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5,</w:t>
            </w:r>
            <w:r w:rsidR="00FA124F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B15944" w:rsidRPr="00050978" w:rsidRDefault="001B1F03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B15944" w:rsidRPr="004A4897" w:rsidRDefault="004A4897" w:rsidP="00FA124F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B15944" w:rsidRPr="00050978" w:rsidRDefault="00B15944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F263FA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B13262" w:rsidP="00B1326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5A4644" w:rsidRDefault="00673360" w:rsidP="004A4897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4A489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1B1F0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15944" w:rsidRPr="00050978" w:rsidRDefault="004A4897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1668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B15944" w:rsidRPr="00050978" w:rsidRDefault="00B15944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B15944" w:rsidRPr="00F263FA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B15944" w:rsidRPr="00D76CA5" w:rsidRDefault="00BA3A00" w:rsidP="000B445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B15944" w:rsidRPr="00050978" w:rsidRDefault="001B1F0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B15944" w:rsidRPr="00050978" w:rsidRDefault="00F15AFD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F263FA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1668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053EA" w:rsidRDefault="00B15944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159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</w:t>
            </w:r>
          </w:p>
          <w:p w:rsidR="00B15944" w:rsidRPr="004E6414" w:rsidRDefault="00B15944" w:rsidP="00B15944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159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52АЕ28000</w:t>
            </w: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 w:val="restart"/>
            <w:hideMark/>
          </w:tcPr>
          <w:p w:rsidR="00B15944" w:rsidRDefault="00B15944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  <w:p w:rsidR="00B15944" w:rsidRPr="00050978" w:rsidRDefault="00B15944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3" w:type="dxa"/>
            <w:vMerge w:val="restart"/>
            <w:hideMark/>
          </w:tcPr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естественно-научное</w:t>
            </w:r>
          </w:p>
        </w:tc>
        <w:tc>
          <w:tcPr>
            <w:tcW w:w="850" w:type="dxa"/>
            <w:vMerge w:val="restart"/>
            <w:hideMark/>
          </w:tcPr>
          <w:p w:rsidR="00B15944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Default="00B15944" w:rsidP="00F263FA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B15944" w:rsidRPr="00050978" w:rsidRDefault="00B1594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restart"/>
            <w:hideMark/>
          </w:tcPr>
          <w:p w:rsidR="00B15944" w:rsidRPr="00050978" w:rsidRDefault="00B15944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B15944" w:rsidRPr="003F25FF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B15944" w:rsidRPr="00F263FA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B15944" w:rsidRPr="00050978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B15944" w:rsidRDefault="00B13262" w:rsidP="0007207E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3,</w:t>
            </w:r>
            <w:r w:rsidR="000720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B15944" w:rsidRPr="00BA3A00" w:rsidRDefault="00BA3A00" w:rsidP="004B2E31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3,</w:t>
            </w:r>
            <w:r w:rsidR="004B2E3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B15944" w:rsidRDefault="001B1F0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B15944" w:rsidRDefault="00B15944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B15944" w:rsidRDefault="004A4897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080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3F25FF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F263FA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Default="00B13262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Default="00673360" w:rsidP="00BA3A00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</w:t>
            </w:r>
            <w:r w:rsidR="00BA3A0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Pr="00050978" w:rsidRDefault="004A4897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34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3F25FF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F263FA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D76CA5" w:rsidRDefault="00BA3A00" w:rsidP="000B445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Pr="00D76CA5" w:rsidRDefault="00867AEC" w:rsidP="00011BA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D76CA5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Default="00F15AFD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</w:p>
        </w:tc>
      </w:tr>
      <w:tr w:rsidR="00FA124F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1668" w:type="dxa"/>
            <w:vMerge w:val="restart"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F263FA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.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99.0ББ52</w:t>
            </w:r>
          </w:p>
          <w:p w:rsidR="00FA124F" w:rsidRPr="004E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АА78</w:t>
            </w: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14" w:type="dxa"/>
            <w:vMerge w:val="restart"/>
            <w:hideMark/>
          </w:tcPr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за исключением детей с ограниченными возможностями здоровья (ОВЗ) и детей инвалидов</w:t>
            </w:r>
          </w:p>
        </w:tc>
        <w:tc>
          <w:tcPr>
            <w:tcW w:w="1133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удожест</w:t>
            </w:r>
            <w:proofErr w:type="spell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-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венная</w:t>
            </w:r>
            <w:proofErr w:type="gramEnd"/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hideMark/>
          </w:tcPr>
          <w:p w:rsidR="00FA124F" w:rsidRPr="00F263FA" w:rsidRDefault="00FA124F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FA124F" w:rsidRPr="00F263FA" w:rsidRDefault="00FA124F" w:rsidP="00F263FA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FA124F" w:rsidRPr="00F263FA" w:rsidRDefault="00FA124F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FA124F" w:rsidRPr="00F263FA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FA124F" w:rsidRPr="00F263FA" w:rsidRDefault="00FA124F" w:rsidP="000B4451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FA124F" w:rsidRPr="00050978" w:rsidRDefault="00FA124F" w:rsidP="004B2E31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2,</w:t>
            </w:r>
            <w:r w:rsidR="004B2E31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10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FA124F" w:rsidRPr="005A464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A124F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1668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FA124F" w:rsidRPr="00050978" w:rsidRDefault="00FA124F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F263FA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F263FA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F263F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BA3A00" w:rsidRDefault="004B2E31" w:rsidP="004B2E31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  <w:r w:rsidR="00FA124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4E6414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146D01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F053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266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4E6414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Pr="008012F3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8012F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661C63" w:rsidRDefault="00BA3A00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Pr="005A4644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</w:tr>
      <w:tr w:rsidR="00FA124F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1668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8042000.99.0ББ52</w:t>
            </w: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АА00000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vMerge w:val="restart"/>
            <w:hideMark/>
          </w:tcPr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ети-инвалиды обучающиеся, по состоянию здоровья на дому</w:t>
            </w:r>
          </w:p>
        </w:tc>
        <w:tc>
          <w:tcPr>
            <w:tcW w:w="1133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850" w:type="dxa"/>
            <w:vMerge w:val="restart"/>
            <w:hideMark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hideMark/>
          </w:tcPr>
          <w:p w:rsidR="00FA124F" w:rsidRPr="004E6414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hideMark/>
          </w:tcPr>
          <w:p w:rsidR="00FA124F" w:rsidRPr="00050978" w:rsidRDefault="00FA124F" w:rsidP="000B4451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hideMark/>
          </w:tcPr>
          <w:p w:rsidR="00FA124F" w:rsidRPr="00050978" w:rsidRDefault="00FA124F" w:rsidP="005C2BE3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0.67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hideMark/>
          </w:tcPr>
          <w:p w:rsidR="00FA124F" w:rsidRPr="003637A0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hideMark/>
          </w:tcPr>
          <w:p w:rsidR="00FA124F" w:rsidRPr="003637A0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Pr="003637A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hideMark/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A124F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668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4E6414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3D2E68" w:rsidRDefault="00FA124F" w:rsidP="00B1326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5C2BE3" w:rsidRDefault="00616150" w:rsidP="00616150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="00FA12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3637A0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Pr="003637A0" w:rsidRDefault="00FA124F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637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4A02B3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  <w:hideMark/>
          </w:tcPr>
          <w:p w:rsidR="00867AEC" w:rsidRPr="00050978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hideMark/>
          </w:tcPr>
          <w:p w:rsidR="00867AEC" w:rsidRPr="004E6414" w:rsidRDefault="00867AEC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hideMark/>
          </w:tcPr>
          <w:p w:rsidR="00867AEC" w:rsidRPr="003D2E68" w:rsidRDefault="00867AEC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  <w:hideMark/>
          </w:tcPr>
          <w:p w:rsidR="00867AEC" w:rsidRPr="00661C63" w:rsidRDefault="005C2BE3" w:rsidP="000B4451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hideMark/>
          </w:tcPr>
          <w:p w:rsidR="00867AEC" w:rsidRPr="005A4644" w:rsidRDefault="00867AEC" w:rsidP="00011BA2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</w:tcBorders>
            <w:hideMark/>
          </w:tcPr>
          <w:p w:rsidR="00867AEC" w:rsidRPr="00050978" w:rsidRDefault="00867AEC" w:rsidP="00011BA2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</w:p>
        </w:tc>
      </w:tr>
      <w:tr w:rsidR="00FA124F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8042000.99.0.ББ52</w:t>
            </w:r>
          </w:p>
          <w:p w:rsidR="00FA124F" w:rsidRPr="004E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АА24000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 w:val="restart"/>
          </w:tcPr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ети-инвалиды обучающиеся, по состоянию здоровья на дому</w:t>
            </w:r>
          </w:p>
        </w:tc>
        <w:tc>
          <w:tcPr>
            <w:tcW w:w="1133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естественно-научное</w:t>
            </w:r>
          </w:p>
        </w:tc>
        <w:tc>
          <w:tcPr>
            <w:tcW w:w="850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122F77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122F77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122F77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22F77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A124F" w:rsidRPr="004E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A124F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</w:tcPr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A124F" w:rsidRPr="004E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67AEC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представителей</w:t>
            </w:r>
            <w:proofErr w:type="gram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)у</w:t>
            </w:r>
            <w:proofErr w:type="gramEnd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67AEC" w:rsidRPr="004E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67AEC" w:rsidRPr="00050978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867AEC" w:rsidRPr="00246414" w:rsidRDefault="00B13262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867AEC" w:rsidRPr="00246414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67AEC" w:rsidRDefault="00867AEC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  <w:tr w:rsidR="00FA124F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668" w:type="dxa"/>
            <w:vMerge w:val="restart"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8042000.99.0ББ</w:t>
            </w:r>
          </w:p>
          <w:p w:rsidR="00FA124F" w:rsidRPr="00F053EA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52АА72000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4" w:type="dxa"/>
            <w:vMerge w:val="restart"/>
          </w:tcPr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ети-инвалиды обучающиеся, по состоянию здоровья на дому</w:t>
            </w:r>
          </w:p>
        </w:tc>
        <w:tc>
          <w:tcPr>
            <w:tcW w:w="1133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850" w:type="dxa"/>
            <w:vMerge w:val="restart"/>
          </w:tcPr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49" w:type="dxa"/>
            <w:vMerge w:val="restart"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01 доля детей осваи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аю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ших дополнительные образовательные программы в образовательном учреждении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FA124F" w:rsidRPr="004E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</w:tcPr>
          <w:p w:rsidR="00FA124F" w:rsidRPr="00050978" w:rsidRDefault="00FA124F" w:rsidP="005C2BE3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1,34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FA124F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</w:tcPr>
          <w:p w:rsidR="00FA124F" w:rsidRPr="00050978" w:rsidRDefault="00FA124F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A124F" w:rsidRPr="00050978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02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доля детей, ставших победителями и призёрами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муниципальных, региональных, 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всероссийских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имеждународных</w:t>
            </w:r>
            <w:r w:rsidRPr="00887C25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;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FA124F" w:rsidRPr="004E6414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FA124F" w:rsidRPr="00050978" w:rsidRDefault="00FA124F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24F" w:rsidRPr="00812775" w:rsidRDefault="000A02CF" w:rsidP="000A02CF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  <w:r w:rsidR="00FA124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4F" w:rsidRPr="00246414" w:rsidRDefault="00FA124F" w:rsidP="00011BA2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4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050978" w:rsidTr="00011B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668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4" w:type="dxa"/>
            <w:vMerge/>
          </w:tcPr>
          <w:p w:rsidR="00237E1E" w:rsidRPr="00050978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33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49" w:type="dxa"/>
            <w:vMerge/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37E1E" w:rsidRDefault="00237E1E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3F25F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003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родителей (законных представителей)</w:t>
            </w:r>
          </w:p>
          <w:p w:rsidR="00237E1E" w:rsidRPr="00050978" w:rsidRDefault="00237E1E" w:rsidP="00011BA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удовлетворённых условиями и качеством предоставляемой образовательной услуги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237E1E" w:rsidRPr="004E6414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E641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7E1E" w:rsidRPr="00050978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50978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050978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237E1E" w:rsidRPr="00050978" w:rsidRDefault="00237E1E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</w:tcBorders>
          </w:tcPr>
          <w:p w:rsidR="00237E1E" w:rsidRPr="004C57A2" w:rsidRDefault="005C2BE3" w:rsidP="00011BA2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237E1E" w:rsidRPr="005A4644" w:rsidRDefault="00237E1E" w:rsidP="00011BA2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A4644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37E1E" w:rsidRPr="00050978" w:rsidRDefault="00237E1E" w:rsidP="00011BA2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</w:t>
            </w:r>
          </w:p>
        </w:tc>
      </w:tr>
    </w:tbl>
    <w:p w:rsidR="0040383D" w:rsidRDefault="0040383D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16150" w:rsidRDefault="00616150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0135A" w:rsidRPr="004A02B3" w:rsidRDefault="0040383D" w:rsidP="00F0135A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 3.2. Сведения о фактическом достижении показателей, характеризующих объем муниципальной услуги:</w:t>
      </w:r>
    </w:p>
    <w:tbl>
      <w:tblPr>
        <w:tblW w:w="15105" w:type="dxa"/>
        <w:tblInd w:w="-2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86"/>
        <w:gridCol w:w="1226"/>
        <w:gridCol w:w="958"/>
        <w:gridCol w:w="1045"/>
        <w:gridCol w:w="246"/>
        <w:gridCol w:w="1035"/>
        <w:gridCol w:w="1017"/>
        <w:gridCol w:w="998"/>
        <w:gridCol w:w="906"/>
        <w:gridCol w:w="584"/>
        <w:gridCol w:w="1231"/>
        <w:gridCol w:w="225"/>
        <w:gridCol w:w="206"/>
        <w:gridCol w:w="583"/>
        <w:gridCol w:w="897"/>
        <w:gridCol w:w="897"/>
        <w:gridCol w:w="397"/>
        <w:gridCol w:w="491"/>
        <w:gridCol w:w="682"/>
        <w:gridCol w:w="211"/>
      </w:tblGrid>
      <w:tr w:rsidR="00F0135A" w:rsidRPr="004A02B3" w:rsidTr="005A6A49"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</w:p>
        </w:tc>
        <w:tc>
          <w:tcPr>
            <w:tcW w:w="347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изующий содержание государственной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F0135A" w:rsidRPr="004A02B3" w:rsidRDefault="00F0135A" w:rsidP="00011BA2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оказания муниципальной 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услуги</w:t>
            </w:r>
          </w:p>
        </w:tc>
        <w:tc>
          <w:tcPr>
            <w:tcW w:w="74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ind w:left="1691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F0135A" w:rsidRPr="004A02B3" w:rsidTr="005A6A49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теля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единица измерения по ОКЕИ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утверж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дено в муниципальном задании на год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нено на отчет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ную дату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ное)</w:t>
            </w:r>
          </w:p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шающее допусти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5A6A49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5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5A6A49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Категория потребит</w:t>
            </w:r>
          </w:p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тельных программ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ность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зовательных программ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Формы образования и формы реализации </w:t>
            </w:r>
            <w:proofErr w:type="spellStart"/>
            <w:proofErr w:type="gram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-тельных</w:t>
            </w:r>
            <w:proofErr w:type="gram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программ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аимено</w:t>
            </w:r>
            <w:proofErr w:type="spellEnd"/>
          </w:p>
          <w:p w:rsidR="00F0135A" w:rsidRPr="00026BCD" w:rsidRDefault="00F0135A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вание</w:t>
            </w:r>
            <w:proofErr w:type="spellEnd"/>
            <w:r w:rsidRPr="00026BC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показателя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0135A" w:rsidRPr="004A02B3" w:rsidTr="005A6A49"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0135A" w:rsidRPr="004A02B3" w:rsidRDefault="00F0135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15</w:t>
            </w:r>
          </w:p>
        </w:tc>
      </w:tr>
      <w:tr w:rsidR="00237E1E" w:rsidRPr="004A02B3" w:rsidTr="008819E8">
        <w:trPr>
          <w:trHeight w:val="1760"/>
        </w:trPr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</w:t>
            </w:r>
          </w:p>
          <w:p w:rsidR="00237E1E" w:rsidRPr="00F0135A" w:rsidRDefault="00237E1E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2АЕ028000</w:t>
            </w: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26BCD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464BF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естественно-научная</w:t>
            </w:r>
          </w:p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464BF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26BCD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4452A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4452A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04452A" w:rsidRDefault="000B4451" w:rsidP="005858F0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36030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5C2BE3" w:rsidRDefault="00EF49E7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38106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2660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050978" w:rsidRDefault="00616150" w:rsidP="00624965">
            <w:pPr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4A02B3" w:rsidTr="005A6A49">
        <w:trPr>
          <w:trHeight w:val="96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B75480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F053EA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56A6B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22660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Default="00237E1E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616150" w:rsidRPr="004A02B3" w:rsidTr="008819E8"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8042000.99.0.ББ5</w:t>
            </w:r>
          </w:p>
          <w:p w:rsidR="00616150" w:rsidRPr="00F0135A" w:rsidRDefault="00616150" w:rsidP="00F0135A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2АЕ04000</w:t>
            </w: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026BC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Pr="00B7548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B7548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464BF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464BF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026BC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04452A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04452A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04452A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57936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5C2BE3" w:rsidRDefault="00E82A24" w:rsidP="00EF49E7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59944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2660E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6150" w:rsidRDefault="00616150">
            <w:r w:rsidRPr="008B5A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616150" w:rsidRPr="004A02B3" w:rsidTr="008819E8">
        <w:trPr>
          <w:trHeight w:val="478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616150" w:rsidRPr="00F0135A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52АЕ78000</w:t>
            </w:r>
          </w:p>
          <w:p w:rsidR="00616150" w:rsidRDefault="00616150" w:rsidP="0022660E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дети за исключением детей с ограниченными возможностями здоровья (ОВЗ) и детей инвалидов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B7548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616150" w:rsidRPr="002464BF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78376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24810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Pr="005C2BE3" w:rsidRDefault="00E82A2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30441</w:t>
            </w:r>
          </w:p>
          <w:p w:rsidR="00616150" w:rsidRPr="008C5FEC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2660E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6150" w:rsidRDefault="00616150">
            <w:r w:rsidRPr="008B5A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616150" w:rsidRPr="004A02B3" w:rsidTr="008819E8">
        <w:trPr>
          <w:trHeight w:val="36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8042000.99.0.ББ5</w:t>
            </w:r>
          </w:p>
          <w:p w:rsidR="00616150" w:rsidRPr="0022660E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2АА24000</w:t>
            </w:r>
          </w:p>
          <w:p w:rsidR="00616150" w:rsidRDefault="00616150" w:rsidP="00011BA2">
            <w:pPr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DF22D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616150" w:rsidRPr="00DF22D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0"/>
                <w:szCs w:val="28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B7548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464BF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естественно-</w:t>
            </w:r>
            <w:proofErr w:type="spellStart"/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научнаяя</w:t>
            </w:r>
            <w:proofErr w:type="spellEnd"/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Pr="002464BF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78376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0</w:t>
            </w:r>
          </w:p>
          <w:p w:rsidR="00616150" w:rsidRPr="008C5FEC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2660E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6150" w:rsidRDefault="00616150">
            <w:r w:rsidRPr="008B5A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616150" w:rsidRPr="004A02B3" w:rsidTr="008819E8">
        <w:trPr>
          <w:trHeight w:val="36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8042000.99.0ББ</w:t>
            </w:r>
          </w:p>
          <w:p w:rsidR="00616150" w:rsidRPr="0022660E" w:rsidRDefault="00616150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52АА00000</w:t>
            </w:r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DF22DD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B7548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техническая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4A02B3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5C2BE3" w:rsidRDefault="00E82A24" w:rsidP="005D011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256A6B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16150" w:rsidRPr="00F459DC" w:rsidRDefault="00616150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6150" w:rsidRDefault="00616150">
            <w:r w:rsidRPr="008B5A7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812775" w:rsidRPr="004A02B3" w:rsidTr="008819E8">
        <w:trPr>
          <w:trHeight w:val="390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12775" w:rsidRDefault="00812775" w:rsidP="0022660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8042000.99.0.ББ</w:t>
            </w:r>
          </w:p>
          <w:p w:rsidR="00812775" w:rsidRPr="004A02B3" w:rsidRDefault="00812775" w:rsidP="0022660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52АА72000</w:t>
            </w:r>
          </w:p>
          <w:p w:rsidR="00812775" w:rsidRDefault="00812775" w:rsidP="00011BA2">
            <w:pPr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DF22DD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</w:t>
            </w: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ети инвалиды</w:t>
            </w:r>
          </w:p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F22D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обучающиеся по состоянию здоровья на дому</w:t>
            </w:r>
          </w:p>
          <w:p w:rsidR="00812775" w:rsidRPr="004A02B3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B75480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B7548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художественная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812775" w:rsidRPr="002464BF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</w:t>
            </w:r>
          </w:p>
          <w:p w:rsidR="00812775" w:rsidRPr="004A02B3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4A02B3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001 число учащихся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4A02B3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78376D" w:rsidRDefault="00812775" w:rsidP="008B1E13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5C2BE3" w:rsidRDefault="00E82A24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1B1F03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B1F0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256A6B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256A6B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812775" w:rsidRPr="0022660E" w:rsidRDefault="00812775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75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421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   </w:t>
            </w:r>
          </w:p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017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2A7475" w:rsidRDefault="00237E1E" w:rsidP="00AC5C10">
            <w:pPr>
              <w:spacing w:after="0"/>
              <w:ind w:left="732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Часть 2. Сведения о выполняемых работах </w:t>
            </w:r>
            <w:r w:rsidRPr="002A747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&lt;</w:t>
            </w:r>
            <w:r w:rsidRPr="009D4C7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  <w:r w:rsidRPr="002A7475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&gt;</w:t>
            </w:r>
          </w:p>
        </w:tc>
        <w:tc>
          <w:tcPr>
            <w:tcW w:w="4378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4215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6017" w:type="dxa"/>
            <w:gridSpan w:val="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Раздел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>2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_____</w:t>
            </w:r>
          </w:p>
          <w:p w:rsidR="00237E1E" w:rsidRPr="004A02B3" w:rsidRDefault="00237E1E" w:rsidP="00AC5C10">
            <w:pPr>
              <w:spacing w:after="0"/>
              <w:ind w:left="2349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78" w:type="dxa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Наименование работы</w:t>
            </w:r>
          </w:p>
          <w:p w:rsidR="00237E1E" w:rsidRPr="001B1F03" w:rsidRDefault="00237E1E" w:rsidP="001B1F0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</w:t>
            </w:r>
            <w:proofErr w:type="spellStart"/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>интелектуальных</w:t>
            </w:r>
            <w:proofErr w:type="spellEnd"/>
            <w:r w:rsidRPr="001B1F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творческих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1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Код по общероссийскому 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42.Г42.В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1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б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азовому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перечню или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1B1F0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Категории потребителей работы</w:t>
            </w:r>
            <w:r w:rsidRPr="001B1F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интересах общества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региональному</w:t>
            </w: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перечню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237E1E" w:rsidRPr="004A02B3" w:rsidTr="005A6A49">
        <w:trPr>
          <w:gridBefore w:val="1"/>
          <w:gridAfter w:val="1"/>
          <w:wBefore w:w="284" w:type="dxa"/>
          <w:wAfter w:w="211" w:type="dxa"/>
        </w:trPr>
        <w:tc>
          <w:tcPr>
            <w:tcW w:w="1066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37E1E" w:rsidRPr="004A02B3" w:rsidRDefault="00237E1E" w:rsidP="00AC5C10">
            <w:pPr>
              <w:spacing w:after="0"/>
              <w:ind w:right="25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7E1E" w:rsidRPr="004A02B3" w:rsidRDefault="00237E1E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40383D" w:rsidRPr="004A02B3" w:rsidRDefault="0040383D" w:rsidP="0040383D">
      <w:pPr>
        <w:spacing w:after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40383D" w:rsidRPr="004A02B3" w:rsidRDefault="0040383D" w:rsidP="0040383D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 Сведения о фактическом достижении показателей, характеризующих объем и (или) качество работы:</w:t>
      </w:r>
    </w:p>
    <w:p w:rsidR="0040383D" w:rsidRDefault="0040383D" w:rsidP="0040383D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3.1. Сведения о фактическом достижении показателей, характеризующих качество работы: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518"/>
        <w:gridCol w:w="967"/>
        <w:gridCol w:w="967"/>
        <w:gridCol w:w="967"/>
        <w:gridCol w:w="967"/>
        <w:gridCol w:w="1223"/>
        <w:gridCol w:w="836"/>
        <w:gridCol w:w="365"/>
        <w:gridCol w:w="1393"/>
        <w:gridCol w:w="1393"/>
        <w:gridCol w:w="945"/>
        <w:gridCol w:w="1272"/>
        <w:gridCol w:w="793"/>
      </w:tblGrid>
      <w:tr w:rsidR="0013133A" w:rsidRPr="004A02B3" w:rsidTr="001D6C1D">
        <w:trPr>
          <w:jc w:val="center"/>
        </w:trPr>
        <w:tc>
          <w:tcPr>
            <w:tcW w:w="1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proofErr w:type="spellStart"/>
            <w:proofErr w:type="gramStart"/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</w:t>
            </w:r>
            <w:r w:rsidR="001D6C1D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ный</w:t>
            </w:r>
            <w:proofErr w:type="spellEnd"/>
            <w:proofErr w:type="gramEnd"/>
          </w:p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</w:t>
            </w:r>
          </w:p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записи</w:t>
            </w:r>
          </w:p>
        </w:tc>
        <w:tc>
          <w:tcPr>
            <w:tcW w:w="344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2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ind w:left="2715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качества работы</w:t>
            </w:r>
          </w:p>
        </w:tc>
      </w:tr>
      <w:tr w:rsidR="0013133A" w:rsidRPr="004A02B3" w:rsidTr="001D6C1D">
        <w:trPr>
          <w:trHeight w:val="26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еля</w:t>
            </w:r>
            <w:proofErr w:type="spellEnd"/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3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значение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Отклонение, превышающее допусти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мое</w:t>
            </w:r>
          </w:p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ное)</w:t>
            </w:r>
          </w:p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ние&lt;</w:t>
            </w:r>
          </w:p>
        </w:tc>
        <w:tc>
          <w:tcPr>
            <w:tcW w:w="7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</w:tc>
      </w:tr>
      <w:tr w:rsidR="0013133A" w:rsidRPr="004A02B3" w:rsidTr="001D6C1D">
        <w:trPr>
          <w:trHeight w:val="51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B154E0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B154E0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год&lt;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муниципальном задании на отчетную дату 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13133A" w:rsidP="0013133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13133A" w:rsidRPr="0013133A" w:rsidRDefault="0013133A" w:rsidP="0013133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  <w:r w:rsidRPr="0013133A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</w:t>
            </w:r>
          </w:p>
        </w:tc>
        <w:tc>
          <w:tcPr>
            <w:tcW w:w="1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</w:p>
        </w:tc>
        <w:tc>
          <w:tcPr>
            <w:tcW w:w="4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показателя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4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13133A" w:rsidRPr="004A02B3" w:rsidTr="001D6C1D">
        <w:trPr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14</w:t>
            </w:r>
          </w:p>
        </w:tc>
      </w:tr>
      <w:tr w:rsidR="0013133A" w:rsidRPr="0013133A" w:rsidTr="001D6C1D">
        <w:trPr>
          <w:jc w:val="center"/>
        </w:trPr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053EA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48034100000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0</w:t>
            </w:r>
          </w:p>
          <w:p w:rsidR="0013133A" w:rsidRPr="008C5FEC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000000</w:t>
            </w:r>
            <w:r w:rsidR="00F053E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5101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 xml:space="preserve">Организация 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проведение</w:t>
            </w: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4D658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олимпиад, конкурсов, мероприятий, направленных на выявление и развитие у учащихся интеллектуальных и творческих способностей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5F109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F109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очная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A02B3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Доля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lastRenderedPageBreak/>
              <w:t>участников удовлетворённых условиями и качеством проведённых мероприятий. Отсутствие жалоб.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D658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4D658F" w:rsidRDefault="0013133A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4D658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5D011E" w:rsidRDefault="0034191D" w:rsidP="00646BE7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5D011E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9B59B1" w:rsidRDefault="00922A0D" w:rsidP="00011BA2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297C3D" w:rsidRDefault="0013133A" w:rsidP="00F15AFD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3133A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</w:t>
            </w:r>
            <w:r w:rsidR="00F15AF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13133A" w:rsidRDefault="00CE4FC7" w:rsidP="00011BA2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3133A" w:rsidRPr="00365E55" w:rsidRDefault="0013133A" w:rsidP="00365E55">
            <w:pPr>
              <w:spacing w:after="0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C549E6" w:rsidRDefault="0040383D" w:rsidP="00C549E6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  3.2. Сведения о фактическом достижении показателей, характеризующих объем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работы</w:t>
      </w:r>
      <w:r w:rsidRPr="004A02B3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15736" w:type="dxa"/>
        <w:tblInd w:w="-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047"/>
        <w:gridCol w:w="1046"/>
        <w:gridCol w:w="1044"/>
        <w:gridCol w:w="1045"/>
        <w:gridCol w:w="1045"/>
        <w:gridCol w:w="912"/>
        <w:gridCol w:w="8"/>
        <w:gridCol w:w="941"/>
        <w:gridCol w:w="594"/>
        <w:gridCol w:w="1178"/>
        <w:gridCol w:w="992"/>
        <w:gridCol w:w="993"/>
        <w:gridCol w:w="992"/>
        <w:gridCol w:w="992"/>
        <w:gridCol w:w="851"/>
        <w:gridCol w:w="851"/>
      </w:tblGrid>
      <w:tr w:rsidR="00C549E6" w:rsidRPr="004D7CF2" w:rsidTr="00F053EA">
        <w:tc>
          <w:tcPr>
            <w:tcW w:w="1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Уникальный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номер реестровой записи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C54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содержание работы</w:t>
            </w:r>
          </w:p>
          <w:p w:rsidR="00C549E6" w:rsidRPr="00D56FAF" w:rsidRDefault="00C549E6" w:rsidP="00C549E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C549E6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Показатель, характеризующий условия (формы)</w:t>
            </w:r>
          </w:p>
          <w:p w:rsidR="00C549E6" w:rsidRPr="00D56FAF" w:rsidRDefault="00C549E6" w:rsidP="00C549E6">
            <w:pPr>
              <w:spacing w:after="0"/>
              <w:ind w:left="-4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оказания работы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753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Показатель объема работы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ind w:left="2004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Средний размер платы (цена, тариф)</w:t>
            </w:r>
          </w:p>
        </w:tc>
      </w:tr>
      <w:tr w:rsidR="00C549E6" w:rsidRPr="00511A4B" w:rsidTr="00F053EA">
        <w:trPr>
          <w:trHeight w:val="684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 показа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теля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C549E6" w:rsidRPr="00D56FAF" w:rsidRDefault="00C549E6" w:rsidP="00F053EA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единица измерения по ОКЕИ</w:t>
            </w:r>
          </w:p>
        </w:tc>
        <w:tc>
          <w:tcPr>
            <w:tcW w:w="316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допусти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(возмож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&lt;6&gt;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ние, превы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шающее допусти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мое (возмож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ное) значение &lt;7&gt;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причина отклоне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ния</w:t>
            </w:r>
          </w:p>
          <w:p w:rsidR="00C549E6" w:rsidRPr="00D56FAF" w:rsidRDefault="00C549E6" w:rsidP="00F053EA">
            <w:pP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511A4B" w:rsidTr="00F053EA">
        <w:trPr>
          <w:trHeight w:val="1222"/>
        </w:trPr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13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543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B13262" w:rsidRDefault="00C549E6" w:rsidP="00B1326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муниципа</w:t>
            </w:r>
            <w:proofErr w:type="spell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-льном</w:t>
            </w:r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зада-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нии</w:t>
            </w:r>
            <w:proofErr w:type="spell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на _</w:t>
            </w:r>
            <w:r w:rsidR="00013FD7" w:rsidRPr="00D56FAF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156C4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_год</w:t>
            </w:r>
          </w:p>
          <w:p w:rsidR="00C549E6" w:rsidRPr="00D56FAF" w:rsidRDefault="00C549E6" w:rsidP="00B13262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  <w:p w:rsidR="00C549E6" w:rsidRPr="00D56FAF" w:rsidRDefault="00C549E6" w:rsidP="00156C43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утверждено в </w:t>
            </w:r>
            <w:proofErr w:type="spellStart"/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муни-ципальном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задании на </w:t>
            </w:r>
            <w:r w:rsidR="00013FD7" w:rsidRPr="00D56FAF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20</w:t>
            </w:r>
            <w:r w:rsidR="003D491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="00156C43">
              <w:rPr>
                <w:rFonts w:ascii="Times New Roman" w:eastAsia="Times New Roman" w:hAnsi="Times New Roman"/>
                <w:sz w:val="20"/>
                <w:szCs w:val="28"/>
                <w:u w:val="single"/>
                <w:lang w:eastAsia="ru-RU"/>
              </w:rPr>
              <w:t>2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__ год&lt;4&gt;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исполнено на</w:t>
            </w:r>
          </w:p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отчетную дату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&lt;5&gt;</w:t>
            </w: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A02B3" w:rsidTr="00F053EA"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>вание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Код</w:t>
            </w:r>
          </w:p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A02B3" w:rsidTr="00F053EA">
        <w:tc>
          <w:tcPr>
            <w:tcW w:w="12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наимено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softHyphen/>
              <w:t xml:space="preserve">вание </w:t>
            </w:r>
            <w:proofErr w:type="gram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пока</w:t>
            </w:r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-</w:t>
            </w:r>
            <w:proofErr w:type="spellStart"/>
            <w:r w:rsidRPr="00D56FAF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зателя</w:t>
            </w:r>
            <w:proofErr w:type="spellEnd"/>
            <w:proofErr w:type="gramEnd"/>
            <w:r w:rsidRPr="00D56FAF">
              <w:rPr>
                <w:rFonts w:ascii="Times New Roman" w:eastAsia="Times New Roman" w:hAnsi="Times New Roman"/>
                <w:sz w:val="20"/>
                <w:szCs w:val="28"/>
                <w:lang w:val="en-US" w:eastAsia="ru-RU"/>
              </w:rPr>
              <w:t>&lt;3&gt;</w:t>
            </w: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549E6" w:rsidRPr="00D56FAF" w:rsidRDefault="00C549E6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C549E6" w:rsidRPr="004D7CF2" w:rsidTr="00F053EA">
        <w:tc>
          <w:tcPr>
            <w:tcW w:w="1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D7CF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49E6" w:rsidRPr="004D7CF2" w:rsidRDefault="00C549E6" w:rsidP="00F053EA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</w:t>
            </w:r>
          </w:p>
        </w:tc>
      </w:tr>
      <w:tr w:rsidR="00FA124F" w:rsidRPr="004A02B3" w:rsidTr="00BA3A00">
        <w:trPr>
          <w:trHeight w:val="544"/>
        </w:trPr>
        <w:tc>
          <w:tcPr>
            <w:tcW w:w="12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33576D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4803410000000</w:t>
            </w: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0000005101</w:t>
            </w:r>
          </w:p>
          <w:p w:rsidR="00FA124F" w:rsidRPr="004A02B3" w:rsidRDefault="000C7812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-425450</wp:posOffset>
                  </wp:positionH>
                  <wp:positionV relativeFrom="paragraph">
                    <wp:posOffset>-793750</wp:posOffset>
                  </wp:positionV>
                  <wp:extent cx="10563225" cy="7235825"/>
                  <wp:effectExtent l="19050" t="0" r="9525" b="0"/>
                  <wp:wrapNone/>
                  <wp:docPr id="2" name="Рисунок 1" descr="C:\Users\Федина И П\Desktop\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едина И П\Desktop\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225" cy="723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D56FAF">
            <w:pPr>
              <w:spacing w:after="0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Организация и проведение олимпиад, </w:t>
            </w:r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конкурсов, мероприятий, направленных на выявление и развитие у обучающихся </w:t>
            </w:r>
            <w:proofErr w:type="spellStart"/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интелектуальных</w:t>
            </w:r>
            <w:proofErr w:type="spellEnd"/>
            <w:r w:rsidRPr="00013FD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творческих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lastRenderedPageBreak/>
              <w:t> </w:t>
            </w:r>
          </w:p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045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4A02B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тий</w:t>
            </w:r>
            <w:proofErr w:type="spellEnd"/>
            <w:proofErr w:type="gramEnd"/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642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24F" w:rsidRPr="0033576D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33576D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F15AFD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  <w:tr w:rsidR="00FA124F" w:rsidRPr="004A02B3" w:rsidTr="008819E8">
        <w:trPr>
          <w:trHeight w:val="288"/>
        </w:trPr>
        <w:tc>
          <w:tcPr>
            <w:tcW w:w="12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013FD7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33576D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</w:pPr>
            <w:r w:rsidRPr="0033576D">
              <w:rPr>
                <w:rFonts w:ascii="Times New Roman" w:eastAsia="Times New Roman" w:hAnsi="Times New Roman"/>
                <w:sz w:val="20"/>
                <w:szCs w:val="28"/>
                <w:vertAlign w:val="subscript"/>
                <w:lang w:eastAsia="ru-RU"/>
              </w:rPr>
              <w:t>Количество участников мероприятий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B23152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1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B23152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A124F" w:rsidRPr="00B23152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B23152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C14D4" w:rsidRDefault="00CC14D4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FA124F" w:rsidRPr="00B23152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F15AFD" w:rsidRDefault="00CC14D4" w:rsidP="00592F3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B23152" w:rsidRDefault="00FA124F" w:rsidP="00646BE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31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FA124F" w:rsidRPr="004A02B3" w:rsidRDefault="00FA124F" w:rsidP="00156C4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CC14D4" w:rsidRDefault="00CC14D4">
            <w:pP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:rsidR="00FA124F" w:rsidRDefault="004A4897"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A124F" w:rsidRPr="004A02B3" w:rsidRDefault="00FA124F" w:rsidP="00F053EA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C549E6" w:rsidRPr="004A02B3" w:rsidRDefault="00C549E6" w:rsidP="00C549E6">
      <w:pPr>
        <w:spacing w:after="0"/>
        <w:ind w:right="439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5735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283"/>
        <w:gridCol w:w="11057"/>
        <w:gridCol w:w="283"/>
      </w:tblGrid>
      <w:tr w:rsidR="0040383D" w:rsidRPr="004A02B3" w:rsidTr="00237E1E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237E1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6FAF" w:rsidRPr="004A02B3" w:rsidRDefault="00D56FAF" w:rsidP="00237E1E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FB5AA7">
            <w:pPr>
              <w:tabs>
                <w:tab w:val="left" w:pos="11124"/>
              </w:tabs>
              <w:spacing w:after="0"/>
              <w:ind w:right="-108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1545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D6E" w:rsidRPr="004A02B3" w:rsidRDefault="00C95D6E" w:rsidP="00C95D6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0383D" w:rsidRPr="004A02B3" w:rsidTr="00237E1E">
        <w:trPr>
          <w:gridAfter w:val="1"/>
          <w:wAfter w:w="283" w:type="dxa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3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83D" w:rsidRPr="004A02B3" w:rsidRDefault="0040383D" w:rsidP="00AC5C1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40383D" w:rsidRDefault="0040383D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56FAF" w:rsidRDefault="00D56FAF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6BE7" w:rsidRDefault="00646BE7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6BE7" w:rsidRDefault="00646BE7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6BE7" w:rsidRDefault="00646BE7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6BE7" w:rsidRDefault="00646BE7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46BE7" w:rsidRDefault="00646BE7" w:rsidP="004038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0383D" w:rsidRPr="00034D45" w:rsidRDefault="0040383D" w:rsidP="00034D45">
      <w:pPr>
        <w:spacing w:after="0"/>
        <w:jc w:val="both"/>
        <w:rPr>
          <w:rFonts w:ascii="Times New Roman" w:eastAsia="Times New Roman" w:hAnsi="Times New Roman"/>
          <w:i/>
          <w:szCs w:val="28"/>
          <w:lang w:eastAsia="ru-RU"/>
        </w:rPr>
      </w:pPr>
    </w:p>
    <w:p w:rsidR="0070231F" w:rsidRDefault="0070231F"/>
    <w:p w:rsidR="00EE0954" w:rsidRDefault="00EE0954"/>
    <w:p w:rsidR="00EE0954" w:rsidRDefault="00EE0954"/>
    <w:p w:rsidR="00EE0954" w:rsidRDefault="00EE0954"/>
    <w:p w:rsidR="00EE0954" w:rsidRDefault="00EE0954"/>
    <w:p w:rsidR="00EE0954" w:rsidRDefault="00EE0954" w:rsidP="00EE0954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Cs w:val="28"/>
          <w:lang w:eastAsia="ru-RU"/>
        </w:rPr>
        <w:t>Пояснение к отчёту за 4 квартал (годовой) 2022г.</w:t>
      </w:r>
    </w:p>
    <w:p w:rsidR="00EE0954" w:rsidRDefault="00EE0954" w:rsidP="00EE0954">
      <w:pPr>
        <w:spacing w:after="0"/>
        <w:ind w:firstLine="426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</w:p>
    <w:p w:rsidR="00EE0954" w:rsidRDefault="00EE0954" w:rsidP="00EE0954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DB6201">
        <w:rPr>
          <w:rFonts w:ascii="Times New Roman" w:hAnsi="Times New Roman"/>
          <w:i/>
          <w:sz w:val="24"/>
          <w:szCs w:val="24"/>
        </w:rPr>
        <w:t xml:space="preserve"> Всего детей в городе в возрасте от 5 до 18 лет – 8</w:t>
      </w:r>
      <w:r>
        <w:rPr>
          <w:rFonts w:ascii="Times New Roman" w:hAnsi="Times New Roman"/>
          <w:i/>
          <w:sz w:val="24"/>
          <w:szCs w:val="24"/>
        </w:rPr>
        <w:t xml:space="preserve">056 </w:t>
      </w:r>
      <w:r w:rsidRPr="00DB6201">
        <w:rPr>
          <w:rFonts w:ascii="Times New Roman" w:hAnsi="Times New Roman"/>
          <w:i/>
          <w:sz w:val="24"/>
          <w:szCs w:val="24"/>
        </w:rPr>
        <w:t xml:space="preserve"> из них 1</w:t>
      </w:r>
      <w:r>
        <w:rPr>
          <w:rFonts w:ascii="Times New Roman" w:hAnsi="Times New Roman"/>
          <w:i/>
          <w:sz w:val="24"/>
          <w:szCs w:val="24"/>
        </w:rPr>
        <w:t>50</w:t>
      </w:r>
      <w:r w:rsidRPr="00DB6201">
        <w:rPr>
          <w:rFonts w:ascii="Times New Roman" w:hAnsi="Times New Roman"/>
          <w:i/>
          <w:sz w:val="24"/>
          <w:szCs w:val="24"/>
        </w:rPr>
        <w:t xml:space="preserve"> детей с ограниченными возможностями здоровья</w:t>
      </w:r>
    </w:p>
    <w:p w:rsidR="00EE0954" w:rsidRPr="00DB6201" w:rsidRDefault="00EE0954" w:rsidP="00EE0954">
      <w:pPr>
        <w:pStyle w:val="a3"/>
        <w:spacing w:line="360" w:lineRule="auto"/>
        <w:ind w:left="-15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8056</w:t>
      </w:r>
      <w:r w:rsidRPr="00C3326D">
        <w:rPr>
          <w:rFonts w:ascii="Times New Roman" w:hAnsi="Times New Roman"/>
          <w:i/>
          <w:sz w:val="28"/>
          <w:szCs w:val="28"/>
        </w:rPr>
        <w:t>-1</w:t>
      </w:r>
      <w:r>
        <w:rPr>
          <w:rFonts w:ascii="Times New Roman" w:hAnsi="Times New Roman"/>
          <w:i/>
          <w:sz w:val="28"/>
          <w:szCs w:val="28"/>
        </w:rPr>
        <w:t>50</w:t>
      </w:r>
      <w:r w:rsidRPr="00C3326D">
        <w:rPr>
          <w:rFonts w:ascii="Times New Roman" w:hAnsi="Times New Roman"/>
          <w:i/>
          <w:sz w:val="28"/>
          <w:szCs w:val="28"/>
        </w:rPr>
        <w:t>=79</w:t>
      </w:r>
      <w:r>
        <w:rPr>
          <w:rFonts w:ascii="Times New Roman" w:hAnsi="Times New Roman"/>
          <w:i/>
          <w:sz w:val="28"/>
          <w:szCs w:val="28"/>
        </w:rPr>
        <w:t>06</w:t>
      </w:r>
    </w:p>
    <w:p w:rsidR="00EE0954" w:rsidRDefault="00EE0954" w:rsidP="00EE0954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На  01.01.2022г. на  СЮТ – 912  обучающихся</w:t>
      </w:r>
    </w:p>
    <w:p w:rsidR="00EE0954" w:rsidRDefault="00EE0954" w:rsidP="00EE0954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912 – 3  ОВЗ =909 чел. (без ОВЗ)</w:t>
      </w:r>
    </w:p>
    <w:p w:rsidR="00EE0954" w:rsidRPr="003620F9" w:rsidRDefault="00EE0954" w:rsidP="00EE0954">
      <w:pPr>
        <w:pStyle w:val="a3"/>
        <w:spacing w:line="360" w:lineRule="auto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Из них:</w:t>
      </w:r>
    </w:p>
    <w:p w:rsidR="00EE0954" w:rsidRPr="000A00D3" w:rsidRDefault="00EE0954" w:rsidP="00EE0954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A00D3"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Pr="000A00D3">
        <w:rPr>
          <w:rFonts w:ascii="Times New Roman" w:hAnsi="Times New Roman"/>
          <w:i/>
          <w:sz w:val="24"/>
          <w:szCs w:val="24"/>
        </w:rPr>
        <w:t xml:space="preserve">            </w:t>
      </w:r>
      <w:r w:rsidRPr="000A00D3">
        <w:rPr>
          <w:rFonts w:ascii="Times New Roman" w:hAnsi="Times New Roman"/>
          <w:b/>
          <w:i/>
          <w:sz w:val="24"/>
          <w:szCs w:val="24"/>
        </w:rPr>
        <w:t>технической направленности</w:t>
      </w:r>
      <w:r w:rsidRPr="000A00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424 </w:t>
      </w:r>
      <w:r w:rsidRPr="000A00D3">
        <w:rPr>
          <w:rFonts w:ascii="Times New Roman" w:hAnsi="Times New Roman"/>
          <w:i/>
          <w:sz w:val="24"/>
          <w:szCs w:val="24"/>
        </w:rPr>
        <w:t>- 1 ОВЗ=</w:t>
      </w:r>
      <w:r>
        <w:rPr>
          <w:rFonts w:ascii="Times New Roman" w:hAnsi="Times New Roman"/>
          <w:i/>
          <w:sz w:val="24"/>
          <w:szCs w:val="24"/>
        </w:rPr>
        <w:t xml:space="preserve">423 </w:t>
      </w:r>
      <w:r w:rsidRPr="000A00D3">
        <w:rPr>
          <w:rFonts w:ascii="Times New Roman" w:hAnsi="Times New Roman"/>
          <w:i/>
          <w:sz w:val="24"/>
          <w:szCs w:val="24"/>
        </w:rPr>
        <w:t xml:space="preserve"> (без ОВЗ)</w:t>
      </w:r>
    </w:p>
    <w:p w:rsidR="00EE0954" w:rsidRPr="000A00D3" w:rsidRDefault="00EE0954" w:rsidP="00EE0954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423</w:t>
      </w:r>
      <w:r w:rsidRPr="000A00D3">
        <w:rPr>
          <w:rFonts w:ascii="Times New Roman" w:hAnsi="Times New Roman"/>
          <w:i/>
          <w:sz w:val="24"/>
          <w:szCs w:val="24"/>
        </w:rPr>
        <w:t>х100:79</w:t>
      </w:r>
      <w:r>
        <w:rPr>
          <w:rFonts w:ascii="Times New Roman" w:hAnsi="Times New Roman"/>
          <w:i/>
          <w:sz w:val="24"/>
          <w:szCs w:val="24"/>
        </w:rPr>
        <w:t>06</w:t>
      </w:r>
      <w:r w:rsidRPr="000A00D3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5,4</w:t>
      </w:r>
    </w:p>
    <w:p w:rsidR="00EE0954" w:rsidRPr="000A00D3" w:rsidRDefault="00EE0954" w:rsidP="00EE0954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A00D3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proofErr w:type="gramStart"/>
      <w:r w:rsidRPr="000A00D3">
        <w:rPr>
          <w:rFonts w:ascii="Times New Roman" w:hAnsi="Times New Roman"/>
          <w:b/>
          <w:i/>
          <w:sz w:val="24"/>
          <w:szCs w:val="24"/>
        </w:rPr>
        <w:t>естественно-научной</w:t>
      </w:r>
      <w:proofErr w:type="gramEnd"/>
      <w:r w:rsidRPr="000A00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266 </w:t>
      </w:r>
      <w:r w:rsidRPr="003D059B">
        <w:rPr>
          <w:rFonts w:ascii="Times New Roman" w:hAnsi="Times New Roman"/>
          <w:i/>
          <w:sz w:val="24"/>
          <w:szCs w:val="24"/>
        </w:rPr>
        <w:t>–</w:t>
      </w:r>
      <w:r w:rsidRPr="000A00D3">
        <w:rPr>
          <w:rFonts w:ascii="Times New Roman" w:hAnsi="Times New Roman"/>
          <w:i/>
          <w:sz w:val="24"/>
          <w:szCs w:val="24"/>
        </w:rPr>
        <w:t xml:space="preserve"> 0  ОВЗ =</w:t>
      </w:r>
      <w:r>
        <w:rPr>
          <w:rFonts w:ascii="Times New Roman" w:hAnsi="Times New Roman"/>
          <w:i/>
          <w:sz w:val="24"/>
          <w:szCs w:val="24"/>
        </w:rPr>
        <w:t>266</w:t>
      </w:r>
      <w:r w:rsidRPr="000A00D3">
        <w:rPr>
          <w:rFonts w:ascii="Times New Roman" w:hAnsi="Times New Roman"/>
          <w:i/>
          <w:sz w:val="24"/>
          <w:szCs w:val="24"/>
        </w:rPr>
        <w:t xml:space="preserve">  (без ОВЗ)</w:t>
      </w:r>
    </w:p>
    <w:p w:rsidR="00EE0954" w:rsidRPr="000A00D3" w:rsidRDefault="00EE0954" w:rsidP="00EE0954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266</w:t>
      </w:r>
      <w:r w:rsidRPr="000A00D3">
        <w:rPr>
          <w:rFonts w:ascii="Times New Roman" w:hAnsi="Times New Roman"/>
          <w:i/>
          <w:sz w:val="24"/>
          <w:szCs w:val="24"/>
        </w:rPr>
        <w:t xml:space="preserve"> х100:79</w:t>
      </w:r>
      <w:r>
        <w:rPr>
          <w:rFonts w:ascii="Times New Roman" w:hAnsi="Times New Roman"/>
          <w:i/>
          <w:sz w:val="24"/>
          <w:szCs w:val="24"/>
        </w:rPr>
        <w:t>06</w:t>
      </w:r>
      <w:r w:rsidRPr="000A00D3">
        <w:rPr>
          <w:rFonts w:ascii="Times New Roman" w:hAnsi="Times New Roman"/>
          <w:i/>
          <w:sz w:val="24"/>
          <w:szCs w:val="24"/>
        </w:rPr>
        <w:t xml:space="preserve"> = </w:t>
      </w:r>
      <w:r>
        <w:rPr>
          <w:rFonts w:ascii="Times New Roman" w:hAnsi="Times New Roman"/>
          <w:i/>
          <w:sz w:val="24"/>
          <w:szCs w:val="24"/>
        </w:rPr>
        <w:t>3,4</w:t>
      </w:r>
    </w:p>
    <w:p w:rsidR="00EE0954" w:rsidRPr="000A00D3" w:rsidRDefault="00EE0954" w:rsidP="00EE0954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A00D3">
        <w:rPr>
          <w:rFonts w:ascii="Times New Roman" w:hAnsi="Times New Roman"/>
          <w:b/>
          <w:i/>
          <w:sz w:val="24"/>
          <w:szCs w:val="24"/>
        </w:rPr>
        <w:t xml:space="preserve">                                  художественной</w:t>
      </w:r>
      <w:r w:rsidRPr="000A00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222</w:t>
      </w:r>
      <w:r w:rsidRPr="000A00D3">
        <w:rPr>
          <w:rFonts w:ascii="Times New Roman" w:hAnsi="Times New Roman"/>
          <w:i/>
          <w:sz w:val="24"/>
          <w:szCs w:val="24"/>
        </w:rPr>
        <w:t xml:space="preserve"> – 2  ОВЗ =  </w:t>
      </w:r>
      <w:r>
        <w:rPr>
          <w:rFonts w:ascii="Times New Roman" w:hAnsi="Times New Roman"/>
          <w:i/>
          <w:sz w:val="24"/>
          <w:szCs w:val="24"/>
        </w:rPr>
        <w:t xml:space="preserve">220  </w:t>
      </w:r>
      <w:r w:rsidRPr="000A00D3">
        <w:rPr>
          <w:rFonts w:ascii="Times New Roman" w:hAnsi="Times New Roman"/>
          <w:i/>
          <w:sz w:val="24"/>
          <w:szCs w:val="24"/>
        </w:rPr>
        <w:t>(без ОВЗ)</w:t>
      </w:r>
    </w:p>
    <w:p w:rsidR="00EE0954" w:rsidRPr="000A00D3" w:rsidRDefault="00EE0954" w:rsidP="00EE0954">
      <w:pPr>
        <w:pStyle w:val="a3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0A00D3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220 </w:t>
      </w:r>
      <w:r w:rsidRPr="000A00D3">
        <w:rPr>
          <w:rFonts w:ascii="Times New Roman" w:hAnsi="Times New Roman"/>
          <w:i/>
          <w:sz w:val="24"/>
          <w:szCs w:val="24"/>
        </w:rPr>
        <w:t>х100:79</w:t>
      </w:r>
      <w:r>
        <w:rPr>
          <w:rFonts w:ascii="Times New Roman" w:hAnsi="Times New Roman"/>
          <w:i/>
          <w:sz w:val="24"/>
          <w:szCs w:val="24"/>
        </w:rPr>
        <w:t>06</w:t>
      </w:r>
      <w:r w:rsidRPr="000A00D3"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>2,8</w:t>
      </w:r>
    </w:p>
    <w:p w:rsidR="00EE0954" w:rsidRPr="00BE25AE" w:rsidRDefault="00EE0954" w:rsidP="00EE0954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BE25AE">
        <w:rPr>
          <w:rFonts w:ascii="Times New Roman" w:hAnsi="Times New Roman"/>
          <w:i/>
          <w:sz w:val="24"/>
          <w:szCs w:val="24"/>
        </w:rPr>
        <w:t>Дети-инвалиды</w:t>
      </w:r>
      <w:proofErr w:type="gramEnd"/>
      <w:r w:rsidRPr="00BE25AE">
        <w:rPr>
          <w:rFonts w:ascii="Times New Roman" w:hAnsi="Times New Roman"/>
          <w:i/>
          <w:sz w:val="24"/>
          <w:szCs w:val="24"/>
        </w:rPr>
        <w:t xml:space="preserve"> </w:t>
      </w:r>
      <w:r w:rsidRPr="00BE25AE">
        <w:rPr>
          <w:rFonts w:ascii="Times New Roman" w:eastAsia="Times New Roman" w:hAnsi="Times New Roman"/>
          <w:i/>
          <w:sz w:val="24"/>
          <w:szCs w:val="24"/>
          <w:lang w:eastAsia="ru-RU"/>
        </w:rPr>
        <w:t>обучающиеся по состоянию здоровья на дому</w:t>
      </w:r>
    </w:p>
    <w:p w:rsidR="00EE0954" w:rsidRPr="00BE25AE" w:rsidRDefault="00EE0954" w:rsidP="00EE0954">
      <w:pPr>
        <w:pStyle w:val="a3"/>
        <w:spacing w:line="276" w:lineRule="auto"/>
        <w:ind w:left="1425"/>
        <w:rPr>
          <w:rFonts w:ascii="Times New Roman" w:hAnsi="Times New Roman"/>
          <w:i/>
          <w:sz w:val="24"/>
          <w:szCs w:val="24"/>
        </w:rPr>
      </w:pPr>
      <w:r w:rsidRPr="00BE25AE">
        <w:rPr>
          <w:rFonts w:ascii="Times New Roman" w:hAnsi="Times New Roman"/>
          <w:i/>
          <w:sz w:val="24"/>
          <w:szCs w:val="24"/>
        </w:rPr>
        <w:t xml:space="preserve">в объединениях: </w:t>
      </w:r>
    </w:p>
    <w:p w:rsidR="00EE0954" w:rsidRPr="00BE25AE" w:rsidRDefault="00EE0954" w:rsidP="00EE0954">
      <w:pPr>
        <w:pStyle w:val="a3"/>
        <w:spacing w:line="276" w:lineRule="auto"/>
        <w:ind w:left="1425" w:firstLine="843"/>
        <w:rPr>
          <w:rFonts w:ascii="Times New Roman" w:hAnsi="Times New Roman"/>
          <w:i/>
          <w:sz w:val="24"/>
          <w:szCs w:val="24"/>
        </w:rPr>
      </w:pPr>
      <w:r w:rsidRPr="00BE25AE">
        <w:rPr>
          <w:rFonts w:ascii="Times New Roman" w:hAnsi="Times New Roman"/>
          <w:i/>
          <w:sz w:val="24"/>
          <w:szCs w:val="24"/>
        </w:rPr>
        <w:t xml:space="preserve">технической направленности – 1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E25AE">
        <w:rPr>
          <w:rFonts w:ascii="Times New Roman" w:hAnsi="Times New Roman"/>
          <w:i/>
          <w:sz w:val="24"/>
          <w:szCs w:val="24"/>
        </w:rPr>
        <w:t>чел.   (1х100:1</w:t>
      </w:r>
      <w:r>
        <w:rPr>
          <w:rFonts w:ascii="Times New Roman" w:hAnsi="Times New Roman"/>
          <w:i/>
          <w:sz w:val="24"/>
          <w:szCs w:val="24"/>
        </w:rPr>
        <w:t>50</w:t>
      </w:r>
      <w:r w:rsidRPr="00BE25AE">
        <w:rPr>
          <w:rFonts w:ascii="Times New Roman" w:hAnsi="Times New Roman"/>
          <w:i/>
          <w:sz w:val="24"/>
          <w:szCs w:val="24"/>
        </w:rPr>
        <w:t>=0,</w:t>
      </w:r>
      <w:r>
        <w:rPr>
          <w:rFonts w:ascii="Times New Roman" w:hAnsi="Times New Roman"/>
          <w:i/>
          <w:sz w:val="24"/>
          <w:szCs w:val="24"/>
        </w:rPr>
        <w:t>6</w:t>
      </w:r>
      <w:r w:rsidRPr="00BE25AE">
        <w:rPr>
          <w:rFonts w:ascii="Times New Roman" w:hAnsi="Times New Roman"/>
          <w:i/>
          <w:sz w:val="24"/>
          <w:szCs w:val="24"/>
        </w:rPr>
        <w:t>7),</w:t>
      </w:r>
    </w:p>
    <w:p w:rsidR="00EE0954" w:rsidRPr="00BE25AE" w:rsidRDefault="00EE0954" w:rsidP="00EE0954">
      <w:pPr>
        <w:pStyle w:val="a3"/>
        <w:spacing w:line="276" w:lineRule="auto"/>
        <w:ind w:left="1425" w:firstLine="843"/>
        <w:rPr>
          <w:rFonts w:ascii="Times New Roman" w:hAnsi="Times New Roman"/>
          <w:i/>
          <w:sz w:val="24"/>
          <w:szCs w:val="24"/>
        </w:rPr>
      </w:pPr>
      <w:r w:rsidRPr="00BE25AE">
        <w:rPr>
          <w:rFonts w:ascii="Times New Roman" w:hAnsi="Times New Roman"/>
          <w:i/>
          <w:sz w:val="24"/>
          <w:szCs w:val="24"/>
        </w:rPr>
        <w:t xml:space="preserve">естественно – </w:t>
      </w:r>
      <w:proofErr w:type="gramStart"/>
      <w:r w:rsidRPr="00BE25AE">
        <w:rPr>
          <w:rFonts w:ascii="Times New Roman" w:hAnsi="Times New Roman"/>
          <w:i/>
          <w:sz w:val="24"/>
          <w:szCs w:val="24"/>
        </w:rPr>
        <w:t>научной</w:t>
      </w:r>
      <w:proofErr w:type="gramEnd"/>
      <w:r w:rsidRPr="00BE25AE">
        <w:rPr>
          <w:rFonts w:ascii="Times New Roman" w:hAnsi="Times New Roman"/>
          <w:i/>
          <w:sz w:val="24"/>
          <w:szCs w:val="24"/>
        </w:rPr>
        <w:t xml:space="preserve"> –            0 чел.,</w:t>
      </w:r>
    </w:p>
    <w:p w:rsidR="00EE0954" w:rsidRPr="00BE25AE" w:rsidRDefault="00EE0954" w:rsidP="00EE0954">
      <w:pPr>
        <w:pStyle w:val="a3"/>
        <w:spacing w:line="276" w:lineRule="auto"/>
        <w:ind w:firstLine="843"/>
        <w:rPr>
          <w:rFonts w:ascii="Times New Roman" w:hAnsi="Times New Roman"/>
          <w:i/>
          <w:sz w:val="24"/>
          <w:szCs w:val="24"/>
        </w:rPr>
      </w:pPr>
      <w:r w:rsidRPr="00BE25AE">
        <w:rPr>
          <w:rFonts w:ascii="Times New Roman" w:hAnsi="Times New Roman"/>
          <w:i/>
          <w:sz w:val="24"/>
          <w:szCs w:val="24"/>
        </w:rPr>
        <w:t xml:space="preserve">                        </w:t>
      </w:r>
      <w:proofErr w:type="gramStart"/>
      <w:r w:rsidRPr="00BE25AE">
        <w:rPr>
          <w:rFonts w:ascii="Times New Roman" w:hAnsi="Times New Roman"/>
          <w:i/>
          <w:sz w:val="24"/>
          <w:szCs w:val="24"/>
        </w:rPr>
        <w:t>художественной</w:t>
      </w:r>
      <w:proofErr w:type="gramEnd"/>
      <w:r w:rsidRPr="00BE25AE">
        <w:rPr>
          <w:rFonts w:ascii="Times New Roman" w:hAnsi="Times New Roman"/>
          <w:i/>
          <w:sz w:val="24"/>
          <w:szCs w:val="24"/>
        </w:rPr>
        <w:t xml:space="preserve"> –                      2 чел     (2х100:1</w:t>
      </w:r>
      <w:r>
        <w:rPr>
          <w:rFonts w:ascii="Times New Roman" w:hAnsi="Times New Roman"/>
          <w:i/>
          <w:sz w:val="24"/>
          <w:szCs w:val="24"/>
        </w:rPr>
        <w:t>50</w:t>
      </w:r>
      <w:r w:rsidRPr="00BE25AE">
        <w:rPr>
          <w:rFonts w:ascii="Times New Roman" w:hAnsi="Times New Roman"/>
          <w:i/>
          <w:sz w:val="24"/>
          <w:szCs w:val="24"/>
        </w:rPr>
        <w:t>=1,</w:t>
      </w:r>
      <w:r>
        <w:rPr>
          <w:rFonts w:ascii="Times New Roman" w:hAnsi="Times New Roman"/>
          <w:i/>
          <w:sz w:val="24"/>
          <w:szCs w:val="24"/>
        </w:rPr>
        <w:t>3</w:t>
      </w:r>
      <w:r w:rsidRPr="00BE25AE">
        <w:rPr>
          <w:rFonts w:ascii="Times New Roman" w:hAnsi="Times New Roman"/>
          <w:i/>
          <w:sz w:val="24"/>
          <w:szCs w:val="24"/>
        </w:rPr>
        <w:t>4),</w:t>
      </w:r>
    </w:p>
    <w:p w:rsidR="00EE0954" w:rsidRDefault="00EE0954" w:rsidP="00EE0954">
      <w:pPr>
        <w:pStyle w:val="a3"/>
        <w:ind w:firstLine="1418"/>
        <w:contextualSpacing/>
        <w:rPr>
          <w:rFonts w:ascii="Times New Roman" w:hAnsi="Times New Roman"/>
          <w:b/>
          <w:i/>
          <w:sz w:val="24"/>
          <w:szCs w:val="24"/>
        </w:rPr>
      </w:pPr>
      <w:r w:rsidRPr="00BE25AE">
        <w:rPr>
          <w:rFonts w:ascii="Times New Roman" w:hAnsi="Times New Roman"/>
          <w:b/>
          <w:i/>
          <w:sz w:val="24"/>
          <w:szCs w:val="24"/>
        </w:rPr>
        <w:t>участие их в выставках</w:t>
      </w:r>
      <w:r>
        <w:rPr>
          <w:rFonts w:ascii="Times New Roman" w:hAnsi="Times New Roman"/>
          <w:b/>
          <w:i/>
          <w:sz w:val="24"/>
          <w:szCs w:val="24"/>
        </w:rPr>
        <w:t xml:space="preserve"> за год:</w:t>
      </w:r>
      <w:r w:rsidRPr="00BE25AE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EE0954" w:rsidRDefault="00EE0954" w:rsidP="00EE0954">
      <w:pPr>
        <w:pStyle w:val="a3"/>
        <w:tabs>
          <w:tab w:val="left" w:pos="2552"/>
          <w:tab w:val="left" w:pos="2977"/>
        </w:tabs>
        <w:ind w:firstLine="1843"/>
        <w:contextualSpacing/>
        <w:rPr>
          <w:rFonts w:ascii="Times New Roman" w:hAnsi="Times New Roman"/>
          <w:i/>
          <w:sz w:val="24"/>
          <w:szCs w:val="24"/>
        </w:rPr>
      </w:pPr>
      <w:r w:rsidRPr="00172435">
        <w:rPr>
          <w:rFonts w:ascii="Times New Roman" w:hAnsi="Times New Roman"/>
          <w:i/>
          <w:sz w:val="24"/>
          <w:szCs w:val="24"/>
        </w:rPr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gramStart"/>
      <w:r w:rsidRPr="00172435">
        <w:rPr>
          <w:rFonts w:ascii="Times New Roman" w:hAnsi="Times New Roman"/>
          <w:i/>
          <w:sz w:val="24"/>
          <w:szCs w:val="24"/>
          <w:u w:val="single"/>
        </w:rPr>
        <w:t>городских</w:t>
      </w:r>
      <w:proofErr w:type="gramEnd"/>
      <w:r w:rsidRPr="00BE25AE">
        <w:rPr>
          <w:rFonts w:ascii="Times New Roman" w:hAnsi="Times New Roman"/>
          <w:i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 xml:space="preserve">    2  </w:t>
      </w:r>
      <w:r w:rsidRPr="00BE25AE">
        <w:rPr>
          <w:rFonts w:ascii="Times New Roman" w:hAnsi="Times New Roman"/>
          <w:i/>
          <w:sz w:val="24"/>
          <w:szCs w:val="24"/>
        </w:rPr>
        <w:t>(техническая направленность),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</w:t>
      </w:r>
    </w:p>
    <w:p w:rsidR="00EE0954" w:rsidRPr="00172435" w:rsidRDefault="00EE0954" w:rsidP="00EE0954">
      <w:pPr>
        <w:pStyle w:val="a3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  <w:r w:rsidRPr="00172435">
        <w:rPr>
          <w:rFonts w:ascii="Times New Roman" w:hAnsi="Times New Roman"/>
          <w:i/>
          <w:sz w:val="24"/>
          <w:szCs w:val="24"/>
        </w:rPr>
        <w:t xml:space="preserve">2   (художественная направленность),  </w:t>
      </w:r>
    </w:p>
    <w:p w:rsidR="00EE0954" w:rsidRPr="00BE25AE" w:rsidRDefault="00EE0954" w:rsidP="00EE0954">
      <w:pPr>
        <w:pStyle w:val="a3"/>
        <w:ind w:firstLine="709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</w:t>
      </w:r>
      <w:r w:rsidRPr="00172435">
        <w:rPr>
          <w:rFonts w:ascii="Times New Roman" w:hAnsi="Times New Roman"/>
          <w:i/>
          <w:sz w:val="24"/>
          <w:szCs w:val="24"/>
        </w:rPr>
        <w:t xml:space="preserve">   </w:t>
      </w:r>
      <w:proofErr w:type="gramStart"/>
      <w:r w:rsidRPr="00172435">
        <w:rPr>
          <w:rFonts w:ascii="Times New Roman" w:hAnsi="Times New Roman"/>
          <w:i/>
          <w:sz w:val="24"/>
          <w:szCs w:val="24"/>
          <w:u w:val="single"/>
        </w:rPr>
        <w:t>областных</w:t>
      </w:r>
      <w:proofErr w:type="gramEnd"/>
      <w:r w:rsidRPr="0017243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E25AE">
        <w:rPr>
          <w:rFonts w:ascii="Times New Roman" w:hAnsi="Times New Roman"/>
          <w:i/>
          <w:sz w:val="24"/>
          <w:szCs w:val="24"/>
        </w:rPr>
        <w:t xml:space="preserve"> -</w:t>
      </w:r>
      <w:r>
        <w:rPr>
          <w:rFonts w:ascii="Times New Roman" w:hAnsi="Times New Roman"/>
          <w:i/>
          <w:sz w:val="24"/>
          <w:szCs w:val="24"/>
        </w:rPr>
        <w:t xml:space="preserve">  4 </w:t>
      </w:r>
      <w:r w:rsidRPr="00BE25AE">
        <w:rPr>
          <w:rFonts w:ascii="Times New Roman" w:hAnsi="Times New Roman"/>
          <w:i/>
          <w:sz w:val="24"/>
          <w:szCs w:val="24"/>
        </w:rPr>
        <w:t>(техническая направленность),</w:t>
      </w:r>
      <w:r w:rsidRPr="00BE25A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:rsidR="00EE0954" w:rsidRDefault="00EE0954" w:rsidP="00EE0954">
      <w:pPr>
        <w:pStyle w:val="a3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72435">
        <w:rPr>
          <w:rFonts w:ascii="Times New Roman" w:hAnsi="Times New Roman"/>
          <w:i/>
          <w:sz w:val="24"/>
          <w:szCs w:val="24"/>
        </w:rPr>
        <w:t xml:space="preserve">                              </w:t>
      </w:r>
      <w:proofErr w:type="gramStart"/>
      <w:r w:rsidRPr="00103F97">
        <w:rPr>
          <w:rFonts w:ascii="Times New Roman" w:hAnsi="Times New Roman"/>
          <w:i/>
          <w:sz w:val="24"/>
          <w:szCs w:val="24"/>
          <w:u w:val="single"/>
        </w:rPr>
        <w:t>международных</w:t>
      </w:r>
      <w:proofErr w:type="gramEnd"/>
      <w:r w:rsidRPr="00103F9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BE25AE">
        <w:rPr>
          <w:rFonts w:ascii="Times New Roman" w:hAnsi="Times New Roman"/>
          <w:i/>
          <w:sz w:val="24"/>
          <w:szCs w:val="24"/>
        </w:rPr>
        <w:t xml:space="preserve">-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1 (художественная направленность),  </w:t>
      </w:r>
    </w:p>
    <w:p w:rsidR="00EE0954" w:rsidRDefault="00EE0954" w:rsidP="00EE0954">
      <w:pPr>
        <w:pStyle w:val="a3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EE0954" w:rsidRPr="00BE25AE" w:rsidRDefault="00EE0954" w:rsidP="00EE0954">
      <w:pPr>
        <w:pStyle w:val="a3"/>
        <w:ind w:firstLine="709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6 х100:150=4,0</w:t>
      </w:r>
      <w:r w:rsidRPr="00BE25AE">
        <w:rPr>
          <w:rFonts w:ascii="Times New Roman" w:hAnsi="Times New Roman"/>
          <w:i/>
          <w:sz w:val="24"/>
          <w:szCs w:val="24"/>
        </w:rPr>
        <w:t>(техническая направленность),</w:t>
      </w:r>
      <w:r w:rsidRPr="00BE25AE">
        <w:rPr>
          <w:rFonts w:ascii="Times New Roman" w:hAnsi="Times New Roman"/>
          <w:i/>
          <w:sz w:val="24"/>
          <w:szCs w:val="24"/>
          <w:u w:val="single"/>
        </w:rPr>
        <w:t xml:space="preserve">  </w:t>
      </w:r>
    </w:p>
    <w:p w:rsidR="00EE0954" w:rsidRDefault="00EE0954" w:rsidP="00EE0954">
      <w:pPr>
        <w:pStyle w:val="a3"/>
        <w:ind w:firstLine="2268"/>
        <w:contextualSpacing/>
        <w:rPr>
          <w:rFonts w:ascii="Times New Roman" w:hAnsi="Times New Roman"/>
          <w:i/>
          <w:sz w:val="24"/>
          <w:szCs w:val="24"/>
        </w:rPr>
      </w:pPr>
    </w:p>
    <w:p w:rsidR="00EE0954" w:rsidRDefault="00EE0954" w:rsidP="00EE0954">
      <w:pPr>
        <w:pStyle w:val="a3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3 х100:150=2,0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(художественная направленность),  </w:t>
      </w:r>
    </w:p>
    <w:p w:rsidR="00EE0954" w:rsidRPr="000E1DFD" w:rsidRDefault="00EE0954" w:rsidP="00EE0954">
      <w:pPr>
        <w:pStyle w:val="a3"/>
        <w:ind w:firstLine="2268"/>
        <w:contextualSpacing/>
        <w:rPr>
          <w:rFonts w:ascii="Times New Roman" w:hAnsi="Times New Roman"/>
          <w:i/>
          <w:sz w:val="24"/>
          <w:szCs w:val="24"/>
          <w:u w:val="single"/>
        </w:rPr>
      </w:pPr>
    </w:p>
    <w:p w:rsidR="00EE0954" w:rsidRPr="00BE25AE" w:rsidRDefault="00EE0954" w:rsidP="00EE0954">
      <w:pPr>
        <w:pStyle w:val="a3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E0954" w:rsidRPr="00BB186E" w:rsidRDefault="00EE0954" w:rsidP="00EE095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186E">
        <w:rPr>
          <w:rFonts w:ascii="Times New Roman" w:hAnsi="Times New Roman"/>
          <w:i/>
          <w:sz w:val="24"/>
          <w:szCs w:val="24"/>
        </w:rPr>
        <w:t>Количество призёров по отделам (нарастающим итогом) в таблице 1, грамоты приложены.</w:t>
      </w:r>
    </w:p>
    <w:p w:rsidR="00EE0954" w:rsidRPr="00BB186E" w:rsidRDefault="00EE0954" w:rsidP="00EE0954">
      <w:pPr>
        <w:spacing w:after="0"/>
        <w:ind w:left="705"/>
        <w:jc w:val="both"/>
        <w:rPr>
          <w:rFonts w:ascii="Times New Roman" w:hAnsi="Times New Roman"/>
          <w:i/>
          <w:sz w:val="24"/>
          <w:szCs w:val="24"/>
        </w:rPr>
      </w:pPr>
      <w:r w:rsidRPr="00BB186E">
        <w:rPr>
          <w:rFonts w:ascii="Times New Roman" w:hAnsi="Times New Roman"/>
          <w:i/>
          <w:sz w:val="24"/>
          <w:szCs w:val="24"/>
        </w:rPr>
        <w:t xml:space="preserve">            Победители олимпиад и конкурсов  – обучающиеся</w:t>
      </w:r>
      <w:r>
        <w:rPr>
          <w:rFonts w:ascii="Times New Roman" w:hAnsi="Times New Roman"/>
          <w:i/>
          <w:sz w:val="24"/>
          <w:szCs w:val="24"/>
        </w:rPr>
        <w:t>, за год</w:t>
      </w:r>
      <w:r w:rsidRPr="00BB186E">
        <w:rPr>
          <w:rFonts w:ascii="Times New Roman" w:hAnsi="Times New Roman"/>
          <w:i/>
          <w:sz w:val="24"/>
          <w:szCs w:val="24"/>
        </w:rPr>
        <w:t xml:space="preserve">: </w:t>
      </w:r>
    </w:p>
    <w:p w:rsidR="00EE0954" w:rsidRPr="009D1453" w:rsidRDefault="00EE0954" w:rsidP="00EE0954">
      <w:pPr>
        <w:spacing w:after="0"/>
        <w:ind w:left="1985" w:hanging="709"/>
        <w:jc w:val="both"/>
        <w:rPr>
          <w:rFonts w:ascii="Times New Roman" w:hAnsi="Times New Roman"/>
          <w:i/>
          <w:sz w:val="24"/>
          <w:szCs w:val="24"/>
        </w:rPr>
      </w:pPr>
      <w:r w:rsidRPr="009D1453">
        <w:rPr>
          <w:rFonts w:ascii="Times New Roman" w:hAnsi="Times New Roman"/>
          <w:i/>
          <w:sz w:val="24"/>
          <w:szCs w:val="24"/>
        </w:rPr>
        <w:t xml:space="preserve">               техническая направленность  -</w:t>
      </w:r>
      <w:r>
        <w:rPr>
          <w:rFonts w:ascii="Times New Roman" w:hAnsi="Times New Roman"/>
          <w:i/>
          <w:sz w:val="24"/>
          <w:szCs w:val="24"/>
        </w:rPr>
        <w:t>67</w:t>
      </w:r>
      <w:r w:rsidRPr="009D1453">
        <w:rPr>
          <w:rFonts w:ascii="Times New Roman" w:hAnsi="Times New Roman"/>
          <w:i/>
          <w:sz w:val="24"/>
          <w:szCs w:val="24"/>
        </w:rPr>
        <w:t xml:space="preserve">  чел.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D1453">
        <w:rPr>
          <w:rFonts w:ascii="Times New Roman" w:hAnsi="Times New Roman"/>
          <w:i/>
          <w:sz w:val="24"/>
          <w:szCs w:val="24"/>
        </w:rPr>
        <w:t xml:space="preserve">   (</w:t>
      </w:r>
      <w:r>
        <w:rPr>
          <w:rFonts w:ascii="Times New Roman" w:hAnsi="Times New Roman"/>
          <w:i/>
          <w:sz w:val="24"/>
          <w:szCs w:val="24"/>
        </w:rPr>
        <w:t>67</w:t>
      </w:r>
      <w:proofErr w:type="gramStart"/>
      <w:r w:rsidRPr="009D1453">
        <w:rPr>
          <w:rFonts w:ascii="Times New Roman" w:hAnsi="Times New Roman"/>
          <w:i/>
          <w:sz w:val="24"/>
          <w:szCs w:val="24"/>
        </w:rPr>
        <w:t xml:space="preserve"> :</w:t>
      </w:r>
      <w:proofErr w:type="gramEnd"/>
      <w:r w:rsidRPr="009D1453">
        <w:rPr>
          <w:rFonts w:ascii="Times New Roman" w:hAnsi="Times New Roman"/>
          <w:i/>
          <w:sz w:val="24"/>
          <w:szCs w:val="24"/>
        </w:rPr>
        <w:t xml:space="preserve"> 80</w:t>
      </w:r>
      <w:r>
        <w:rPr>
          <w:rFonts w:ascii="Times New Roman" w:hAnsi="Times New Roman"/>
          <w:i/>
          <w:sz w:val="24"/>
          <w:szCs w:val="24"/>
        </w:rPr>
        <w:t xml:space="preserve">56 </w:t>
      </w:r>
      <w:r w:rsidRPr="009D1453">
        <w:rPr>
          <w:rFonts w:ascii="Times New Roman" w:hAnsi="Times New Roman"/>
          <w:i/>
          <w:sz w:val="24"/>
          <w:szCs w:val="24"/>
        </w:rPr>
        <w:t>х 100 = 0,</w:t>
      </w:r>
      <w:r>
        <w:rPr>
          <w:rFonts w:ascii="Times New Roman" w:hAnsi="Times New Roman"/>
          <w:i/>
          <w:sz w:val="24"/>
          <w:szCs w:val="24"/>
        </w:rPr>
        <w:t>83</w:t>
      </w:r>
      <w:r w:rsidRPr="009D1453">
        <w:rPr>
          <w:rFonts w:ascii="Times New Roman" w:hAnsi="Times New Roman"/>
          <w:i/>
          <w:sz w:val="24"/>
          <w:szCs w:val="24"/>
        </w:rPr>
        <w:t>)</w:t>
      </w:r>
    </w:p>
    <w:p w:rsidR="00EE0954" w:rsidRPr="009D1453" w:rsidRDefault="00EE0954" w:rsidP="00EE0954">
      <w:pPr>
        <w:spacing w:after="0"/>
        <w:ind w:left="1985" w:hanging="709"/>
        <w:jc w:val="both"/>
        <w:rPr>
          <w:rFonts w:ascii="Times New Roman" w:hAnsi="Times New Roman"/>
          <w:i/>
          <w:sz w:val="24"/>
          <w:szCs w:val="24"/>
        </w:rPr>
      </w:pPr>
      <w:r w:rsidRPr="009D1453">
        <w:rPr>
          <w:rFonts w:ascii="Times New Roman" w:hAnsi="Times New Roman"/>
          <w:i/>
          <w:sz w:val="24"/>
          <w:szCs w:val="24"/>
        </w:rPr>
        <w:t xml:space="preserve">               естественно-научная направленность – </w:t>
      </w:r>
      <w:r>
        <w:rPr>
          <w:rFonts w:ascii="Times New Roman" w:hAnsi="Times New Roman"/>
          <w:i/>
          <w:sz w:val="24"/>
          <w:szCs w:val="24"/>
        </w:rPr>
        <w:t xml:space="preserve">13 </w:t>
      </w:r>
      <w:r w:rsidRPr="009D1453">
        <w:rPr>
          <w:rFonts w:ascii="Times New Roman" w:hAnsi="Times New Roman"/>
          <w:i/>
          <w:sz w:val="24"/>
          <w:szCs w:val="24"/>
        </w:rPr>
        <w:t xml:space="preserve">чел.  </w:t>
      </w:r>
      <w:proofErr w:type="gramStart"/>
      <w:r w:rsidRPr="009D145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9D1453">
        <w:rPr>
          <w:rFonts w:ascii="Times New Roman" w:hAnsi="Times New Roman"/>
          <w:i/>
          <w:sz w:val="24"/>
          <w:szCs w:val="24"/>
        </w:rPr>
        <w:t>13 : 80</w:t>
      </w:r>
      <w:r>
        <w:rPr>
          <w:rFonts w:ascii="Times New Roman" w:hAnsi="Times New Roman"/>
          <w:i/>
          <w:sz w:val="24"/>
          <w:szCs w:val="24"/>
        </w:rPr>
        <w:t>56</w:t>
      </w:r>
      <w:r w:rsidRPr="009D1453">
        <w:rPr>
          <w:rFonts w:ascii="Times New Roman" w:hAnsi="Times New Roman"/>
          <w:i/>
          <w:sz w:val="24"/>
          <w:szCs w:val="24"/>
        </w:rPr>
        <w:t xml:space="preserve"> х 100)= 0,</w:t>
      </w:r>
      <w:r>
        <w:rPr>
          <w:rFonts w:ascii="Times New Roman" w:hAnsi="Times New Roman"/>
          <w:i/>
          <w:sz w:val="24"/>
          <w:szCs w:val="24"/>
        </w:rPr>
        <w:t>17</w:t>
      </w:r>
      <w:r w:rsidRPr="009D1453">
        <w:rPr>
          <w:rFonts w:ascii="Times New Roman" w:hAnsi="Times New Roman"/>
          <w:i/>
          <w:sz w:val="24"/>
          <w:szCs w:val="24"/>
        </w:rPr>
        <w:t xml:space="preserve">)            </w:t>
      </w:r>
    </w:p>
    <w:p w:rsidR="00EE0954" w:rsidRPr="009D1453" w:rsidRDefault="00EE0954" w:rsidP="00EE0954">
      <w:pPr>
        <w:spacing w:after="0"/>
        <w:ind w:left="1985" w:hanging="709"/>
        <w:jc w:val="both"/>
        <w:rPr>
          <w:rFonts w:ascii="Times New Roman" w:hAnsi="Times New Roman"/>
          <w:i/>
          <w:sz w:val="24"/>
          <w:szCs w:val="24"/>
        </w:rPr>
      </w:pPr>
      <w:r w:rsidRPr="009D1453">
        <w:rPr>
          <w:rFonts w:ascii="Times New Roman" w:hAnsi="Times New Roman"/>
          <w:i/>
          <w:sz w:val="24"/>
          <w:szCs w:val="24"/>
        </w:rPr>
        <w:t xml:space="preserve">               художественная направленность  - </w:t>
      </w:r>
      <w:r>
        <w:rPr>
          <w:rFonts w:ascii="Times New Roman" w:hAnsi="Times New Roman"/>
          <w:i/>
          <w:sz w:val="24"/>
          <w:szCs w:val="24"/>
        </w:rPr>
        <w:t>35</w:t>
      </w:r>
      <w:r w:rsidRPr="009D1453">
        <w:rPr>
          <w:rFonts w:ascii="Times New Roman" w:hAnsi="Times New Roman"/>
          <w:i/>
          <w:sz w:val="24"/>
          <w:szCs w:val="24"/>
        </w:rPr>
        <w:t xml:space="preserve"> чел.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D1453">
        <w:rPr>
          <w:rFonts w:ascii="Times New Roman" w:hAnsi="Times New Roman"/>
          <w:i/>
          <w:sz w:val="24"/>
          <w:szCs w:val="24"/>
        </w:rPr>
        <w:t xml:space="preserve">     </w:t>
      </w:r>
      <w:proofErr w:type="gramStart"/>
      <w:r w:rsidRPr="009D1453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35 </w:t>
      </w:r>
      <w:r w:rsidRPr="009D1453">
        <w:rPr>
          <w:rFonts w:ascii="Times New Roman" w:hAnsi="Times New Roman"/>
          <w:i/>
          <w:sz w:val="24"/>
          <w:szCs w:val="24"/>
        </w:rPr>
        <w:t>: 80</w:t>
      </w:r>
      <w:r>
        <w:rPr>
          <w:rFonts w:ascii="Times New Roman" w:hAnsi="Times New Roman"/>
          <w:i/>
          <w:sz w:val="24"/>
          <w:szCs w:val="24"/>
        </w:rPr>
        <w:t>56</w:t>
      </w:r>
      <w:r w:rsidRPr="009D1453">
        <w:rPr>
          <w:rFonts w:ascii="Times New Roman" w:hAnsi="Times New Roman"/>
          <w:i/>
          <w:sz w:val="24"/>
          <w:szCs w:val="24"/>
        </w:rPr>
        <w:t xml:space="preserve"> х100 = 0,</w:t>
      </w:r>
      <w:r>
        <w:rPr>
          <w:rFonts w:ascii="Times New Roman" w:hAnsi="Times New Roman"/>
          <w:i/>
          <w:sz w:val="24"/>
          <w:szCs w:val="24"/>
        </w:rPr>
        <w:t>43</w:t>
      </w:r>
      <w:r w:rsidRPr="009D1453">
        <w:rPr>
          <w:rFonts w:ascii="Times New Roman" w:hAnsi="Times New Roman"/>
          <w:i/>
          <w:sz w:val="24"/>
          <w:szCs w:val="24"/>
        </w:rPr>
        <w:t>)</w:t>
      </w:r>
    </w:p>
    <w:p w:rsidR="00EE0954" w:rsidRPr="009D1453" w:rsidRDefault="00EE0954" w:rsidP="00EE095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1453">
        <w:rPr>
          <w:rFonts w:ascii="Times New Roman" w:hAnsi="Times New Roman"/>
          <w:i/>
          <w:sz w:val="24"/>
          <w:szCs w:val="24"/>
        </w:rPr>
        <w:t>Количество проведённых мероприятий и участников мероприятий – таблицы 2,3 приложены.</w:t>
      </w: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E0954" w:rsidRPr="000E1DFD" w:rsidRDefault="00EE0954" w:rsidP="00EE0954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E1DFD">
        <w:rPr>
          <w:rFonts w:ascii="Times New Roman" w:hAnsi="Times New Roman"/>
          <w:i/>
          <w:sz w:val="24"/>
          <w:szCs w:val="24"/>
        </w:rPr>
        <w:t xml:space="preserve">Человеко-часы в </w:t>
      </w:r>
      <w:r>
        <w:rPr>
          <w:rFonts w:ascii="Times New Roman" w:hAnsi="Times New Roman"/>
          <w:i/>
          <w:sz w:val="24"/>
          <w:szCs w:val="24"/>
        </w:rPr>
        <w:t>годовом</w:t>
      </w:r>
      <w:r w:rsidRPr="000E1DFD">
        <w:rPr>
          <w:rFonts w:ascii="Times New Roman" w:hAnsi="Times New Roman"/>
          <w:i/>
          <w:sz w:val="24"/>
          <w:szCs w:val="24"/>
        </w:rPr>
        <w:t xml:space="preserve">  отчёте по МЗ – считаем исходя из </w:t>
      </w:r>
      <w:r>
        <w:rPr>
          <w:rFonts w:ascii="Times New Roman" w:hAnsi="Times New Roman"/>
          <w:i/>
          <w:sz w:val="24"/>
          <w:szCs w:val="24"/>
        </w:rPr>
        <w:t xml:space="preserve">фактического </w:t>
      </w:r>
      <w:r w:rsidRPr="000E1DFD">
        <w:rPr>
          <w:rFonts w:ascii="Times New Roman" w:hAnsi="Times New Roman"/>
          <w:i/>
          <w:sz w:val="24"/>
          <w:szCs w:val="24"/>
        </w:rPr>
        <w:t xml:space="preserve">показателя по муниципальному заданию.  </w:t>
      </w:r>
    </w:p>
    <w:p w:rsidR="00EE0954" w:rsidRPr="000E1DFD" w:rsidRDefault="00EE0954" w:rsidP="00EE0954">
      <w:pPr>
        <w:spacing w:after="0"/>
        <w:ind w:left="705" w:firstLine="4"/>
        <w:rPr>
          <w:rFonts w:ascii="Times New Roman" w:hAnsi="Times New Roman"/>
          <w:i/>
          <w:sz w:val="24"/>
          <w:szCs w:val="24"/>
        </w:rPr>
      </w:pPr>
      <w:r w:rsidRPr="000E1DFD">
        <w:rPr>
          <w:rFonts w:ascii="Times New Roman" w:hAnsi="Times New Roman"/>
          <w:i/>
          <w:sz w:val="24"/>
          <w:szCs w:val="24"/>
        </w:rPr>
        <w:t xml:space="preserve">                         техническая направленность </w:t>
      </w:r>
      <w:r>
        <w:rPr>
          <w:rFonts w:ascii="Times New Roman" w:hAnsi="Times New Roman"/>
          <w:i/>
          <w:sz w:val="24"/>
          <w:szCs w:val="24"/>
        </w:rPr>
        <w:t>:</w:t>
      </w:r>
      <w:r w:rsidRPr="000E1DF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60049-105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инв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)</w:t>
      </w:r>
      <w:r w:rsidRPr="000E1DFD"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>59944</w:t>
      </w:r>
    </w:p>
    <w:p w:rsidR="00EE0954" w:rsidRPr="000E1DFD" w:rsidRDefault="00EE0954" w:rsidP="00EE0954">
      <w:pPr>
        <w:spacing w:after="0"/>
        <w:ind w:left="705" w:firstLine="4"/>
        <w:rPr>
          <w:rFonts w:ascii="Times New Roman" w:hAnsi="Times New Roman"/>
          <w:i/>
          <w:sz w:val="24"/>
          <w:szCs w:val="24"/>
        </w:rPr>
      </w:pPr>
      <w:r w:rsidRPr="000E1DFD">
        <w:rPr>
          <w:rFonts w:ascii="Times New Roman" w:hAnsi="Times New Roman"/>
          <w:i/>
          <w:sz w:val="24"/>
          <w:szCs w:val="24"/>
        </w:rPr>
        <w:t xml:space="preserve">                         </w:t>
      </w:r>
      <w:proofErr w:type="gramStart"/>
      <w:r w:rsidRPr="000E1DFD">
        <w:rPr>
          <w:rFonts w:ascii="Times New Roman" w:hAnsi="Times New Roman"/>
          <w:i/>
          <w:sz w:val="24"/>
          <w:szCs w:val="24"/>
        </w:rPr>
        <w:t>естественно-научная</w:t>
      </w:r>
      <w:proofErr w:type="gramEnd"/>
      <w:r w:rsidRPr="000E1DFD">
        <w:rPr>
          <w:rFonts w:ascii="Times New Roman" w:hAnsi="Times New Roman"/>
          <w:i/>
          <w:sz w:val="24"/>
          <w:szCs w:val="24"/>
        </w:rPr>
        <w:t xml:space="preserve"> направленность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Pr="000E1DF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38106</w:t>
      </w:r>
    </w:p>
    <w:p w:rsidR="00EE0954" w:rsidRPr="000E1DFD" w:rsidRDefault="00EE0954" w:rsidP="00EE0954">
      <w:pPr>
        <w:spacing w:after="0"/>
        <w:ind w:left="705" w:firstLine="4"/>
        <w:rPr>
          <w:rFonts w:ascii="Times New Roman" w:hAnsi="Times New Roman"/>
          <w:i/>
          <w:sz w:val="24"/>
          <w:szCs w:val="24"/>
        </w:rPr>
      </w:pPr>
      <w:r w:rsidRPr="000E1DFD">
        <w:rPr>
          <w:rFonts w:ascii="Times New Roman" w:hAnsi="Times New Roman"/>
          <w:i/>
          <w:sz w:val="24"/>
          <w:szCs w:val="24"/>
        </w:rPr>
        <w:t xml:space="preserve">                         художественная направленность  </w:t>
      </w:r>
      <w:r>
        <w:rPr>
          <w:rFonts w:ascii="Times New Roman" w:hAnsi="Times New Roman"/>
          <w:i/>
          <w:sz w:val="24"/>
          <w:szCs w:val="24"/>
        </w:rPr>
        <w:t>30651- 210 (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инв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)=30441</w:t>
      </w:r>
    </w:p>
    <w:p w:rsidR="00EE0954" w:rsidRDefault="00EE0954" w:rsidP="00EE0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0954" w:rsidRPr="009D1453" w:rsidRDefault="00EE0954" w:rsidP="00EE095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9D1453">
        <w:rPr>
          <w:rFonts w:ascii="Times New Roman" w:hAnsi="Times New Roman"/>
          <w:b/>
          <w:sz w:val="28"/>
          <w:szCs w:val="28"/>
        </w:rPr>
        <w:t>Приложение</w:t>
      </w:r>
    </w:p>
    <w:p w:rsidR="00EE0954" w:rsidRPr="009D1453" w:rsidRDefault="00EE0954" w:rsidP="00EE095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EE0954" w:rsidRPr="009D1453" w:rsidRDefault="00EE0954" w:rsidP="00EE0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D1453">
        <w:rPr>
          <w:rFonts w:ascii="Times New Roman" w:hAnsi="Times New Roman"/>
          <w:sz w:val="24"/>
          <w:szCs w:val="24"/>
        </w:rPr>
        <w:t>Таблица 1</w:t>
      </w:r>
    </w:p>
    <w:p w:rsidR="00EE0954" w:rsidRPr="009D1453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7943">
        <w:rPr>
          <w:rFonts w:ascii="Times New Roman" w:hAnsi="Times New Roman"/>
          <w:b/>
          <w:sz w:val="28"/>
          <w:szCs w:val="28"/>
          <w:u w:val="single"/>
        </w:rPr>
        <w:t>Победители</w:t>
      </w:r>
      <w:r w:rsidRPr="009D1453">
        <w:rPr>
          <w:rFonts w:ascii="Times New Roman" w:hAnsi="Times New Roman"/>
          <w:b/>
          <w:sz w:val="28"/>
          <w:szCs w:val="28"/>
        </w:rPr>
        <w:t xml:space="preserve"> из числа </w:t>
      </w:r>
      <w:proofErr w:type="gramStart"/>
      <w:r w:rsidRPr="009D145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D1453">
        <w:rPr>
          <w:rFonts w:ascii="Times New Roman" w:hAnsi="Times New Roman"/>
          <w:b/>
          <w:sz w:val="28"/>
          <w:szCs w:val="28"/>
        </w:rPr>
        <w:t xml:space="preserve"> </w:t>
      </w:r>
    </w:p>
    <w:p w:rsidR="00EE0954" w:rsidRPr="009D1453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1453">
        <w:rPr>
          <w:rFonts w:ascii="Times New Roman" w:hAnsi="Times New Roman"/>
          <w:b/>
          <w:sz w:val="28"/>
          <w:szCs w:val="28"/>
        </w:rPr>
        <w:t xml:space="preserve"> за  </w:t>
      </w:r>
      <w:r>
        <w:rPr>
          <w:rFonts w:ascii="Times New Roman" w:hAnsi="Times New Roman"/>
          <w:b/>
          <w:sz w:val="28"/>
          <w:szCs w:val="28"/>
        </w:rPr>
        <w:t>3</w:t>
      </w:r>
      <w:r w:rsidRPr="009D1453">
        <w:rPr>
          <w:rFonts w:ascii="Times New Roman" w:hAnsi="Times New Roman"/>
          <w:b/>
          <w:sz w:val="28"/>
          <w:szCs w:val="28"/>
        </w:rPr>
        <w:t xml:space="preserve"> квартал  2022 года</w:t>
      </w:r>
      <w:r>
        <w:rPr>
          <w:rFonts w:ascii="Times New Roman" w:hAnsi="Times New Roman"/>
          <w:b/>
          <w:sz w:val="28"/>
          <w:szCs w:val="28"/>
        </w:rPr>
        <w:t xml:space="preserve"> и нарастающим итогом</w:t>
      </w:r>
      <w:r w:rsidRPr="009D1453">
        <w:rPr>
          <w:rFonts w:ascii="Times New Roman" w:hAnsi="Times New Roman"/>
          <w:b/>
          <w:sz w:val="28"/>
          <w:szCs w:val="28"/>
        </w:rPr>
        <w:t>/ количество /</w:t>
      </w:r>
    </w:p>
    <w:p w:rsidR="00EE0954" w:rsidRPr="009D1453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540"/>
        <w:gridCol w:w="1450"/>
        <w:gridCol w:w="1817"/>
        <w:gridCol w:w="1701"/>
        <w:gridCol w:w="1701"/>
      </w:tblGrid>
      <w:tr w:rsidR="00EE0954" w:rsidRPr="009D1453" w:rsidTr="00D47B3B">
        <w:tc>
          <w:tcPr>
            <w:tcW w:w="1964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154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45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817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за 2022 год</w:t>
            </w:r>
          </w:p>
        </w:tc>
      </w:tr>
      <w:tr w:rsidR="00EE0954" w:rsidRPr="009D1453" w:rsidTr="00D47B3B">
        <w:tc>
          <w:tcPr>
            <w:tcW w:w="1964" w:type="dxa"/>
          </w:tcPr>
          <w:p w:rsidR="00EE0954" w:rsidRPr="009D1453" w:rsidRDefault="00EE0954" w:rsidP="00D47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53">
              <w:rPr>
                <w:rFonts w:ascii="Times New Roman" w:hAnsi="Times New Roman"/>
                <w:sz w:val="24"/>
                <w:szCs w:val="24"/>
              </w:rPr>
              <w:t>Техническая направленность</w:t>
            </w:r>
          </w:p>
          <w:p w:rsidR="00EE0954" w:rsidRPr="009D1453" w:rsidRDefault="00EE0954" w:rsidP="00D47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45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817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  <w:tr w:rsidR="00EE0954" w:rsidRPr="009D1453" w:rsidTr="00D47B3B">
        <w:tc>
          <w:tcPr>
            <w:tcW w:w="1964" w:type="dxa"/>
          </w:tcPr>
          <w:p w:rsidR="00EE0954" w:rsidRPr="009D1453" w:rsidRDefault="00EE0954" w:rsidP="00D47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1453">
              <w:rPr>
                <w:rFonts w:ascii="Times New Roman" w:hAnsi="Times New Roman"/>
                <w:sz w:val="24"/>
                <w:szCs w:val="24"/>
              </w:rPr>
              <w:t>Естественно-научная</w:t>
            </w:r>
            <w:proofErr w:type="gramEnd"/>
            <w:r w:rsidRPr="009D1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1453">
              <w:rPr>
                <w:rFonts w:ascii="Times New Roman" w:hAnsi="Times New Roman"/>
                <w:sz w:val="24"/>
                <w:szCs w:val="24"/>
              </w:rPr>
              <w:t>направленночсть</w:t>
            </w:r>
            <w:proofErr w:type="spellEnd"/>
          </w:p>
          <w:p w:rsidR="00EE0954" w:rsidRPr="009D1453" w:rsidRDefault="00EE0954" w:rsidP="00D47B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5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EE0954" w:rsidRPr="009D1453" w:rsidTr="00D47B3B">
        <w:tc>
          <w:tcPr>
            <w:tcW w:w="1964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53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53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817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EE0954" w:rsidRPr="009D1453" w:rsidTr="00D47B3B">
        <w:tc>
          <w:tcPr>
            <w:tcW w:w="1964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45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4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450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45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817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E0954" w:rsidRPr="009D1453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</w:tr>
    </w:tbl>
    <w:p w:rsidR="00EE0954" w:rsidRPr="009D1453" w:rsidRDefault="00EE0954" w:rsidP="00EE09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0954" w:rsidRPr="00230DCF" w:rsidRDefault="00EE0954" w:rsidP="00EE09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0954" w:rsidRPr="00E6712D" w:rsidRDefault="00EE0954" w:rsidP="00EE0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712D">
        <w:rPr>
          <w:rFonts w:ascii="Times New Roman" w:hAnsi="Times New Roman"/>
          <w:sz w:val="24"/>
          <w:szCs w:val="24"/>
        </w:rPr>
        <w:t>Таблица 2</w:t>
      </w:r>
    </w:p>
    <w:p w:rsidR="00EE0954" w:rsidRDefault="00EE0954" w:rsidP="00EE0954"/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проведённых мероприятий</w:t>
      </w: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  3 квартал 2022 года  и нарастающим итогом / количество  /</w:t>
      </w: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654"/>
        <w:gridCol w:w="1509"/>
        <w:gridCol w:w="1701"/>
        <w:gridCol w:w="1756"/>
        <w:gridCol w:w="1611"/>
      </w:tblGrid>
      <w:tr w:rsidR="00EE0954" w:rsidRPr="00230DCF" w:rsidTr="00D47B3B">
        <w:tc>
          <w:tcPr>
            <w:tcW w:w="1907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65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509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701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75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1611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за 2022 год</w:t>
            </w:r>
          </w:p>
        </w:tc>
      </w:tr>
      <w:tr w:rsidR="00EE0954" w:rsidRPr="00230DCF" w:rsidTr="00D47B3B">
        <w:tc>
          <w:tcPr>
            <w:tcW w:w="1907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7D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65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509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175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611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</w:p>
        </w:tc>
      </w:tr>
    </w:tbl>
    <w:p w:rsidR="00EE0954" w:rsidRDefault="00EE0954" w:rsidP="00EE0954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E0954" w:rsidRPr="00997D11" w:rsidRDefault="00EE0954" w:rsidP="00EE0954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E0954" w:rsidRPr="00230DCF" w:rsidRDefault="00EE0954" w:rsidP="00EE095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E0954" w:rsidRPr="00E6712D" w:rsidRDefault="00EE0954" w:rsidP="00EE095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6712D">
        <w:rPr>
          <w:rFonts w:ascii="Times New Roman" w:hAnsi="Times New Roman"/>
          <w:sz w:val="24"/>
          <w:szCs w:val="24"/>
        </w:rPr>
        <w:t>Таблица 3</w:t>
      </w:r>
    </w:p>
    <w:p w:rsidR="00EE0954" w:rsidRDefault="00EE0954" w:rsidP="00EE0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0954" w:rsidRDefault="00EE0954" w:rsidP="00EE095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участников  мероприятий</w:t>
      </w: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3 квартал 2022 года и нарастающим итогом / количество  /</w:t>
      </w:r>
    </w:p>
    <w:p w:rsidR="00EE0954" w:rsidRDefault="00EE0954" w:rsidP="00EE095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1745"/>
        <w:gridCol w:w="1746"/>
        <w:gridCol w:w="1746"/>
        <w:gridCol w:w="1747"/>
        <w:gridCol w:w="1734"/>
      </w:tblGrid>
      <w:tr w:rsidR="00EE0954" w:rsidRPr="00230DCF" w:rsidTr="00D47B3B">
        <w:tc>
          <w:tcPr>
            <w:tcW w:w="196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45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1 квартал</w:t>
            </w:r>
          </w:p>
        </w:tc>
        <w:tc>
          <w:tcPr>
            <w:tcW w:w="174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2 квартал</w:t>
            </w:r>
          </w:p>
        </w:tc>
        <w:tc>
          <w:tcPr>
            <w:tcW w:w="174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3 квартал</w:t>
            </w:r>
          </w:p>
        </w:tc>
        <w:tc>
          <w:tcPr>
            <w:tcW w:w="1747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4 квартал</w:t>
            </w:r>
          </w:p>
        </w:tc>
        <w:tc>
          <w:tcPr>
            <w:tcW w:w="173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за 2022 год</w:t>
            </w:r>
          </w:p>
        </w:tc>
      </w:tr>
      <w:tr w:rsidR="00EE0954" w:rsidRPr="00230DCF" w:rsidTr="00D47B3B">
        <w:tc>
          <w:tcPr>
            <w:tcW w:w="196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17D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745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517D">
              <w:rPr>
                <w:rFonts w:ascii="Times New Roman" w:hAnsi="Times New Roman"/>
                <w:b/>
                <w:sz w:val="24"/>
                <w:szCs w:val="24"/>
              </w:rPr>
              <w:t>3680</w:t>
            </w:r>
          </w:p>
        </w:tc>
        <w:tc>
          <w:tcPr>
            <w:tcW w:w="174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4419</w:t>
            </w:r>
          </w:p>
        </w:tc>
        <w:tc>
          <w:tcPr>
            <w:tcW w:w="1746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4734</w:t>
            </w:r>
          </w:p>
        </w:tc>
        <w:tc>
          <w:tcPr>
            <w:tcW w:w="1747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3358</w:t>
            </w:r>
          </w:p>
        </w:tc>
        <w:tc>
          <w:tcPr>
            <w:tcW w:w="1734" w:type="dxa"/>
          </w:tcPr>
          <w:p w:rsidR="00EE0954" w:rsidRPr="00D4517D" w:rsidRDefault="00EE0954" w:rsidP="00D47B3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16191</w:t>
            </w:r>
          </w:p>
        </w:tc>
      </w:tr>
    </w:tbl>
    <w:p w:rsidR="00EE0954" w:rsidRPr="00230DCF" w:rsidRDefault="00EE0954" w:rsidP="00EE095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E0954" w:rsidRDefault="00EE0954"/>
    <w:p w:rsidR="00EE0954" w:rsidRDefault="00EE0954"/>
    <w:p w:rsidR="00EE0954" w:rsidRDefault="00EE0954"/>
    <w:p w:rsidR="00EE0954" w:rsidRDefault="00EE0954"/>
    <w:p w:rsidR="00EE0954" w:rsidRDefault="00EE0954"/>
    <w:p w:rsidR="00EE0954" w:rsidRPr="00EE0954" w:rsidRDefault="00EE0954" w:rsidP="00EE095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0954">
        <w:rPr>
          <w:rFonts w:ascii="Times New Roman" w:eastAsiaTheme="minorHAnsi" w:hAnsi="Times New Roman"/>
          <w:b/>
          <w:sz w:val="28"/>
          <w:szCs w:val="28"/>
        </w:rPr>
        <w:lastRenderedPageBreak/>
        <w:t>К отчету по муниципальному заданию за  4 квартал  2022 года</w:t>
      </w:r>
    </w:p>
    <w:p w:rsidR="00EE0954" w:rsidRPr="00EE0954" w:rsidRDefault="00EE0954" w:rsidP="00EE0954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0954">
        <w:rPr>
          <w:rFonts w:ascii="Times New Roman" w:eastAsiaTheme="minorHAnsi" w:hAnsi="Times New Roman"/>
          <w:b/>
          <w:sz w:val="28"/>
          <w:szCs w:val="28"/>
        </w:rPr>
        <w:t>Мероприятия</w:t>
      </w: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2497"/>
        <w:gridCol w:w="4991"/>
        <w:gridCol w:w="2151"/>
      </w:tblGrid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№</w:t>
            </w:r>
          </w:p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п</w:t>
            </w:r>
            <w:proofErr w:type="gramEnd"/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EE0954" w:rsidRPr="00EE0954" w:rsidTr="00D47B3B">
        <w:tc>
          <w:tcPr>
            <w:tcW w:w="10349" w:type="dxa"/>
            <w:gridSpan w:val="4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30.09.-01.10.2022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День пожилого человека «Славим возраст золотой»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52 </w:t>
            </w:r>
          </w:p>
        </w:tc>
      </w:tr>
      <w:tr w:rsidR="00EE0954" w:rsidRPr="00EE0954" w:rsidTr="00D47B3B">
        <w:trPr>
          <w:trHeight w:val="70"/>
        </w:trPr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04.10. 2022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Тематическая – игровая программа «Зарядись энергией»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23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07.10. 2022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городского конкурса эссе «Мой любимый учитель»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26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 01.10-05.10.2022 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Тематический час ко Дню учителя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37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5.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10.10-12.10.2022 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Тематические часы ко Дню отца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286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6.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10.10-17.10.2022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онлайн конкурса в социальных сетях Вконтакте «Папа – мой лучший друг».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33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7.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12.10.2022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областной акции «Десант БДД». Познавательная программа «Безопасный самокат»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8.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04.10-10.10.2022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Всемирная неделя космоса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350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14.10-20.10..2022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муниципального этапа фотоконкурса «Родительский патруль»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13.10-25.10.2022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Всероссийской олимпиаде «Эколята – молодые защитники природы.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11.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24.10-29.10.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Мероприятия, посвященные 80-летию Сталинградской битвы.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258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12.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28.10. 2022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областной оперативно – профилактической операции «Каникулы»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8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13.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29.10-03.11.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областной профильной смене «Юный техник – эрудит».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10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14.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31.10. 2022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Экологическая игра «Земля наш – общий дом»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15.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31.10. 2022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КВИЗ по ПДД «Движение без помех»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15 </w:t>
            </w:r>
          </w:p>
        </w:tc>
      </w:tr>
      <w:tr w:rsidR="00EE0954" w:rsidRPr="00EE0954" w:rsidTr="00D47B3B">
        <w:tc>
          <w:tcPr>
            <w:tcW w:w="10349" w:type="dxa"/>
            <w:gridSpan w:val="4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Ноябрь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16.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01.11.2022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Турнир знатоков «Тайны изобретений»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17.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03.11.2022 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Изготовление праздничного коллажа ко Дню народного единства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37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03.11.2022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Познавательно – деловая игра «Россия – многонациональная страна»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19.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03.11.2022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Исторический – познавательный экскурс «Моё Отечество – Россия»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20.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03.11.2022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Городской шахматный турнир «Путешествие по шахматной стране»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18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21.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03.11-08.11.2022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</w:t>
            </w:r>
            <w:r w:rsidRPr="00EE0954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VI</w:t>
            </w: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 Международной просветительской акции «Большой этнографический диктант»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19 </w:t>
            </w:r>
          </w:p>
        </w:tc>
      </w:tr>
      <w:tr w:rsidR="00EE0954" w:rsidRPr="00EE0954" w:rsidTr="00D47B3B">
        <w:trPr>
          <w:trHeight w:val="260"/>
        </w:trPr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22.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01.11-20.11.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во Всероссийской онлайн – олимпиаде «Безопасные дороги»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37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23.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11.11. 2022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Международный день </w:t>
            </w:r>
            <w:proofErr w:type="gramStart"/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слепых-День</w:t>
            </w:r>
            <w:proofErr w:type="gramEnd"/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 белой трости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24.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18.11. 2022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День правовой помощи детям «Знаем ли мы свои права»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23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25.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14.11-18.11.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Тематические часы ко Дню правовой помощи детям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345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26.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15.11-01.12.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муниципального этапа областной экологической акции «Помоги птицам зимой».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16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27.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14.11-18.11.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и проведение муниципального этапа областного </w:t>
            </w: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конкурса «История ЮИД»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4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21.11-26.11.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Кузбасской образовательной акции «Финансовый диктант»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12 </w:t>
            </w:r>
          </w:p>
        </w:tc>
      </w:tr>
      <w:tr w:rsidR="00EE0954" w:rsidRPr="00EE0954" w:rsidTr="00D47B3B">
        <w:trPr>
          <w:trHeight w:val="11626"/>
        </w:trPr>
        <w:tc>
          <w:tcPr>
            <w:tcW w:w="710" w:type="dxa"/>
            <w:vMerge w:val="restart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497" w:type="dxa"/>
            <w:vMerge w:val="restart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24.11-25.11. 2022</w:t>
            </w:r>
          </w:p>
        </w:tc>
        <w:tc>
          <w:tcPr>
            <w:tcW w:w="4991" w:type="dxa"/>
            <w:vMerge w:val="restart"/>
            <w:tcBorders>
              <w:right w:val="single" w:sz="4" w:space="0" w:color="auto"/>
            </w:tcBorders>
          </w:tcPr>
          <w:p w:rsidR="00EE0954" w:rsidRPr="00EE0954" w:rsidRDefault="00EE0954" w:rsidP="00EE0954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Единый день технического творчества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noProof/>
                <w:sz w:val="28"/>
                <w:szCs w:val="28"/>
              </w:rPr>
              <w:t>Урок финансовой грамотности «Экономическая азбука» от  АО «Газпромбанк».</w:t>
            </w:r>
          </w:p>
          <w:p w:rsidR="00EE0954" w:rsidRPr="00EE0954" w:rsidRDefault="00EE0954" w:rsidP="00EE09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</w:pPr>
            <w:r w:rsidRPr="00EE0954">
              <w:rPr>
                <w:rFonts w:asciiTheme="minorHAnsi" w:eastAsiaTheme="minorHAnsi" w:hAnsiTheme="minorHAnsi" w:cstheme="minorBidi"/>
                <w:noProof/>
                <w:lang w:eastAsia="ru-RU"/>
              </w:rPr>
              <w:drawing>
                <wp:anchor distT="4320" distB="4680" distL="118620" distR="118980" simplePos="0" relativeHeight="251660288" behindDoc="0" locked="0" layoutInCell="1" allowOverlap="1" wp14:anchorId="472F2413" wp14:editId="7687D7F9">
                  <wp:simplePos x="0" y="0"/>
                  <wp:positionH relativeFrom="column">
                    <wp:posOffset>1972310</wp:posOffset>
                  </wp:positionH>
                  <wp:positionV relativeFrom="paragraph">
                    <wp:posOffset>1772920</wp:posOffset>
                  </wp:positionV>
                  <wp:extent cx="0" cy="0"/>
                  <wp:effectExtent l="635" t="1270" r="8890" b="8255"/>
                  <wp:wrapNone/>
                  <wp:docPr id="1" name="Рукописные данны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описные данные 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EE0954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Игровая – познавательная программа </w:t>
            </w:r>
            <w:r w:rsidRPr="00EE0954"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  <w:t>«Путешествие в страну детских изобретений – ЛЕГОГРАД»» (городское мероприятие для обучающихся школ города).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sz w:val="28"/>
                <w:szCs w:val="28"/>
              </w:rPr>
              <w:t xml:space="preserve">Городской шахматный турнир 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  <w:t>«Мир шахмат во всем его многообразии»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i/>
                <w:iCs/>
                <w:sz w:val="28"/>
                <w:szCs w:val="28"/>
              </w:rPr>
              <w:t>(с участием обучающихся образовательных учреждений города).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Познавательно-развлекательная программа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 xml:space="preserve">«Путешествие в мир техники» 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>(на базе МБОУ «ООШ № 8»).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Техническая - игровая викторина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«Время вперед»</w:t>
            </w: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(на базе МКОУ «ОШППП»).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contextualSpacing/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Мастер – класс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 xml:space="preserve">«Магнит –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  <w:t xml:space="preserve">вертолет из фоамирана – от </w:t>
            </w:r>
            <w:proofErr w:type="gramStart"/>
            <w:r w:rsidRPr="00EE0954"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  <w:t>простого</w:t>
            </w:r>
            <w:proofErr w:type="gramEnd"/>
            <w:r w:rsidRPr="00EE0954"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  <w:t xml:space="preserve"> к сложному» 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hd w:val="clear" w:color="auto" w:fill="FFFFFF"/>
              <w:spacing w:line="240" w:lineRule="atLeast"/>
              <w:contextualSpacing/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i/>
                <w:iCs/>
                <w:color w:val="181818"/>
                <w:sz w:val="28"/>
                <w:szCs w:val="28"/>
              </w:rPr>
              <w:t>(на базе МБУ ДО «СЮТ»).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Мастер – класс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«Изготовление модели истребителя Стриж»</w:t>
            </w: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</w:t>
            </w: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(на базе МБДОУ «Светлячок», МБОУ «СОШ№ 1»).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spacing w:line="240" w:lineRule="atLeast"/>
              <w:contextualSpacing/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КВИЗ по правилам безопасного поведения в условиях дорожно-транспортной среды </w:t>
            </w: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«Движение разрешается»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i/>
                <w:iCs/>
                <w:sz w:val="28"/>
                <w:szCs w:val="28"/>
              </w:rPr>
              <w:t>(на базе МБУ ДО «СЮТ»).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Квест – игра </w:t>
            </w:r>
            <w:r w:rsidRPr="00EE0954">
              <w:rPr>
                <w:rFonts w:ascii="Times New Roman" w:eastAsiaTheme="minorHAnsi" w:hAnsi="Times New Roman" w:cstheme="minorBidi"/>
                <w:i/>
                <w:sz w:val="28"/>
                <w:szCs w:val="28"/>
              </w:rPr>
              <w:t>«Путешествие в страну технической мысли» для дошкольников»</w:t>
            </w:r>
            <w:r w:rsidRPr="00EE0954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(на базе МКДОУ д/с «Росинка»).</w:t>
            </w:r>
          </w:p>
          <w:p w:rsidR="00EE0954" w:rsidRPr="00EE0954" w:rsidRDefault="00EE0954" w:rsidP="00EE09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Theme="minorHAnsi" w:hAnsi="Times New Roman" w:cstheme="minorBidi"/>
                <w:bCs/>
                <w:noProof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noProof/>
                <w:sz w:val="28"/>
                <w:szCs w:val="28"/>
              </w:rPr>
              <w:t>Познавательная экскурсия в ФГУП «Военизированная горноспасательная часть».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i/>
                <w:noProof/>
                <w:sz w:val="28"/>
                <w:szCs w:val="28"/>
              </w:rPr>
              <w:t>Тема экскурсии «Знакомство с профессией».</w:t>
            </w:r>
          </w:p>
          <w:p w:rsidR="00EE0954" w:rsidRPr="00EE0954" w:rsidRDefault="00EE0954" w:rsidP="00EE095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eastAsiaTheme="minorHAnsi" w:hAnsi="Times New Roman" w:cstheme="minorBidi"/>
                <w:bCs/>
                <w:noProof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noProof/>
                <w:sz w:val="28"/>
                <w:szCs w:val="28"/>
              </w:rPr>
              <w:t xml:space="preserve">Познавательное экскурсия в лабораторию  на базе  ГПОУ «Березовский политехнический техникум». </w:t>
            </w:r>
          </w:p>
          <w:p w:rsidR="00EE0954" w:rsidRPr="00EE0954" w:rsidRDefault="00EE0954" w:rsidP="00EE0954">
            <w:pPr>
              <w:numPr>
                <w:ilvl w:val="0"/>
                <w:numId w:val="3"/>
              </w:numPr>
              <w:contextualSpacing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 w:cstheme="minorBidi"/>
                <w:bCs/>
                <w:i/>
                <w:noProof/>
                <w:sz w:val="28"/>
                <w:szCs w:val="28"/>
              </w:rPr>
              <w:t>Тема экскурсии «Обогащение полезных ископаемых».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768 </w:t>
            </w:r>
          </w:p>
        </w:tc>
      </w:tr>
      <w:tr w:rsidR="00EE0954" w:rsidRPr="00EE0954" w:rsidTr="00D47B3B">
        <w:trPr>
          <w:trHeight w:val="138"/>
        </w:trPr>
        <w:tc>
          <w:tcPr>
            <w:tcW w:w="710" w:type="dxa"/>
            <w:vMerge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97" w:type="dxa"/>
            <w:vMerge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991" w:type="dxa"/>
            <w:vMerge/>
          </w:tcPr>
          <w:p w:rsidR="00EE0954" w:rsidRPr="00EE0954" w:rsidRDefault="00EE0954" w:rsidP="00EE0954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nil"/>
            </w:tcBorders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25.11-30.11.2022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шахматного и шашечного турнира в рамках региональных соревнований КСШЛ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28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31.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23.11-25.11.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75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32.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30.11.2022. 2022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Интеллектуальная игра, посвященная Дню государственного герба РФ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33.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27.10-27.11.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во </w:t>
            </w:r>
            <w:proofErr w:type="spellStart"/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Всероссийскомпроекте</w:t>
            </w:r>
            <w:proofErr w:type="spellEnd"/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 «МыВместе.Дети»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6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34.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21.11-25.11.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Мероприятия в рамках Всероссийской Недели сбережений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84 </w:t>
            </w:r>
          </w:p>
        </w:tc>
      </w:tr>
      <w:tr w:rsidR="00EE0954" w:rsidRPr="00EE0954" w:rsidTr="00D47B3B">
        <w:tc>
          <w:tcPr>
            <w:tcW w:w="10349" w:type="dxa"/>
            <w:gridSpan w:val="4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Декабрь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35.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01.12. 2022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Урок финансовой грамотности от АО  «ГАЗПРОМБАНК»</w:t>
            </w:r>
          </w:p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20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36.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08.12. 2022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 и проведение городской акции по раздаче информационных листовок «Применение детских удерживающих устройств и ремней безопасности при перевозке детей в салоне автомобиля».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37.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01.12. 2022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акции, посвященной Всемирному дню борьбы со СПИДом.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206</w:t>
            </w:r>
          </w:p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38.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  15.11 – 02.12.2022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муниципального этапа областного конкурса на лучшую новогоднюю поделку «Дорожный знак на новогодней ёлке».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83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39.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05.12. 2022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проведения мероприятий, в рамках Дня инвалида.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28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40.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02.12. 2022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Познавательная викторина ко Дню неизвестного солдата на базе учебных объединений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24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41.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03.12-08.12.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областной профильной смене для детей, пострадавших в ДТП  «По радуге дорожной безопасности» (г. Новокузнецк, с. Костенково).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10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01.12. 2022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конкурсе рисунков «Время героев».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43.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09.12. 2022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Круглый стол «По следам мужества и стойкости», посвященный Дню Героев Отечества.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16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44.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12.12. 2022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Познавательно – игровая программа ко Дню принятия Конституции РФ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27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45.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08.12-12.12.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Тематические часы, посвященные Дню Конституции РФ «Конституция и правда».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37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46.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20.12. 2022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Участие в областной оперативно – профилактической операции «Новогодний Десант»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42 </w:t>
            </w:r>
          </w:p>
        </w:tc>
      </w:tr>
      <w:tr w:rsidR="00EE0954" w:rsidRPr="00EE0954" w:rsidTr="00D47B3B">
        <w:tc>
          <w:tcPr>
            <w:tcW w:w="710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47.</w:t>
            </w:r>
          </w:p>
        </w:tc>
        <w:tc>
          <w:tcPr>
            <w:tcW w:w="2497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24.12 – 30.12. 2022</w:t>
            </w:r>
          </w:p>
        </w:tc>
        <w:tc>
          <w:tcPr>
            <w:tcW w:w="4991" w:type="dxa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>Организация и проведение новогоднего театрализованного представления «Новый год в Простоквашино»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sz w:val="28"/>
                <w:szCs w:val="28"/>
              </w:rPr>
              <w:t xml:space="preserve">140 </w:t>
            </w:r>
          </w:p>
        </w:tc>
      </w:tr>
      <w:tr w:rsidR="00EE0954" w:rsidRPr="00EE0954" w:rsidTr="00D47B3B">
        <w:tc>
          <w:tcPr>
            <w:tcW w:w="8198" w:type="dxa"/>
            <w:gridSpan w:val="3"/>
          </w:tcPr>
          <w:p w:rsidR="00EE0954" w:rsidRPr="00EE0954" w:rsidRDefault="00EE0954" w:rsidP="00EE0954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51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EE0954">
              <w:rPr>
                <w:rFonts w:ascii="Times New Roman" w:eastAsiaTheme="minorHAnsi" w:hAnsi="Times New Roman"/>
                <w:b/>
                <w:sz w:val="28"/>
                <w:szCs w:val="28"/>
              </w:rPr>
              <w:t>3358</w:t>
            </w:r>
          </w:p>
        </w:tc>
      </w:tr>
    </w:tbl>
    <w:p w:rsidR="00EE0954" w:rsidRPr="00EE0954" w:rsidRDefault="00EE0954" w:rsidP="00EE095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EE0954" w:rsidRPr="00EE0954" w:rsidRDefault="00EE0954" w:rsidP="00EE0954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E0954">
        <w:rPr>
          <w:rFonts w:ascii="Times New Roman" w:eastAsiaTheme="minorHAnsi" w:hAnsi="Times New Roman"/>
          <w:b/>
          <w:sz w:val="28"/>
          <w:szCs w:val="28"/>
        </w:rPr>
        <w:t>ИТОГО:</w:t>
      </w:r>
      <w:r w:rsidRPr="00EE0954">
        <w:rPr>
          <w:rFonts w:ascii="Times New Roman" w:eastAsiaTheme="minorHAnsi" w:hAnsi="Times New Roman"/>
          <w:sz w:val="28"/>
          <w:szCs w:val="28"/>
        </w:rPr>
        <w:t xml:space="preserve">  проведено  </w:t>
      </w:r>
      <w:r w:rsidRPr="00EE0954">
        <w:rPr>
          <w:rFonts w:ascii="Times New Roman" w:eastAsiaTheme="minorHAnsi" w:hAnsi="Times New Roman"/>
          <w:b/>
          <w:sz w:val="28"/>
          <w:szCs w:val="28"/>
        </w:rPr>
        <w:t xml:space="preserve">47 мероприятий </w:t>
      </w:r>
      <w:r w:rsidRPr="00EE0954">
        <w:rPr>
          <w:rFonts w:ascii="Times New Roman" w:eastAsiaTheme="minorHAnsi" w:hAnsi="Times New Roman"/>
          <w:sz w:val="28"/>
          <w:szCs w:val="28"/>
        </w:rPr>
        <w:t xml:space="preserve"> различной направленности, в которых приняли участие  </w:t>
      </w:r>
      <w:r w:rsidRPr="00EE0954">
        <w:rPr>
          <w:rFonts w:ascii="Times New Roman" w:eastAsiaTheme="minorHAnsi" w:hAnsi="Times New Roman"/>
          <w:b/>
          <w:sz w:val="28"/>
          <w:szCs w:val="28"/>
        </w:rPr>
        <w:t xml:space="preserve">3358  обучающихся </w:t>
      </w:r>
      <w:r w:rsidRPr="00EE0954">
        <w:rPr>
          <w:rFonts w:ascii="Times New Roman" w:eastAsiaTheme="minorHAnsi" w:hAnsi="Times New Roman"/>
          <w:sz w:val="28"/>
          <w:szCs w:val="28"/>
        </w:rPr>
        <w:t xml:space="preserve"> города.</w:t>
      </w:r>
    </w:p>
    <w:p w:rsidR="00EE0954" w:rsidRP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Pr="00EE0954" w:rsidRDefault="00EE0954" w:rsidP="00EE0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Октябрь     –     1175  участников</w:t>
      </w:r>
    </w:p>
    <w:p w:rsidR="00EE0954" w:rsidRPr="00EE0954" w:rsidRDefault="00EE0954" w:rsidP="00EE0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Ноябрь      –      1545  участников</w:t>
      </w:r>
    </w:p>
    <w:p w:rsidR="00EE0954" w:rsidRPr="00EE0954" w:rsidRDefault="00EE0954" w:rsidP="00EE0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Декабрь    -       638    участников</w:t>
      </w:r>
    </w:p>
    <w:p w:rsidR="00EE0954" w:rsidRDefault="00EE0954" w:rsidP="00EE0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Итого:  3358   участников  мероприятий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. 17  мастер-классов.</w:t>
      </w:r>
    </w:p>
    <w:p w:rsidR="00EE0954" w:rsidRPr="00EE0954" w:rsidRDefault="00EE0954" w:rsidP="00EE0954">
      <w:pPr>
        <w:spacing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EE0954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Достижения </w:t>
      </w:r>
      <w:proofErr w:type="gramStart"/>
      <w:r w:rsidRPr="00EE0954">
        <w:rPr>
          <w:rFonts w:ascii="Times New Roman" w:eastAsiaTheme="minorHAnsi" w:hAnsi="Times New Roman"/>
          <w:b/>
          <w:sz w:val="24"/>
          <w:szCs w:val="24"/>
        </w:rPr>
        <w:t>обучающихся</w:t>
      </w:r>
      <w:proofErr w:type="gramEnd"/>
      <w:r w:rsidRPr="00EE0954">
        <w:rPr>
          <w:rFonts w:ascii="Times New Roman" w:eastAsiaTheme="minorHAnsi" w:hAnsi="Times New Roman"/>
          <w:b/>
          <w:sz w:val="24"/>
          <w:szCs w:val="24"/>
        </w:rPr>
        <w:t xml:space="preserve"> за 4 квартал 2022 года</w:t>
      </w:r>
    </w:p>
    <w:tbl>
      <w:tblPr>
        <w:tblStyle w:val="a8"/>
        <w:tblpPr w:leftFromText="180" w:rightFromText="180" w:horzAnchor="margin" w:tblpX="-494" w:tblpY="870"/>
        <w:tblW w:w="15877" w:type="dxa"/>
        <w:tblLayout w:type="fixed"/>
        <w:tblLook w:val="04A0" w:firstRow="1" w:lastRow="0" w:firstColumn="1" w:lastColumn="0" w:noHBand="0" w:noVBand="1"/>
      </w:tblPr>
      <w:tblGrid>
        <w:gridCol w:w="675"/>
        <w:gridCol w:w="630"/>
        <w:gridCol w:w="2064"/>
        <w:gridCol w:w="2126"/>
        <w:gridCol w:w="709"/>
        <w:gridCol w:w="3294"/>
        <w:gridCol w:w="2552"/>
        <w:gridCol w:w="1843"/>
        <w:gridCol w:w="1984"/>
      </w:tblGrid>
      <w:tr w:rsidR="00EE0954" w:rsidRPr="00EE0954" w:rsidTr="00D47B3B">
        <w:trPr>
          <w:cantSplit/>
          <w:trHeight w:val="1134"/>
        </w:trPr>
        <w:tc>
          <w:tcPr>
            <w:tcW w:w="1305" w:type="dxa"/>
            <w:gridSpan w:val="2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№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Фамилия, имя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6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Учебное объединение</w:t>
            </w:r>
          </w:p>
        </w:tc>
        <w:tc>
          <w:tcPr>
            <w:tcW w:w="709" w:type="dxa"/>
            <w:textDirection w:val="btLr"/>
          </w:tcPr>
          <w:p w:rsidR="00EE0954" w:rsidRPr="00EE0954" w:rsidRDefault="00EE0954" w:rsidP="00EE0954">
            <w:pPr>
              <w:ind w:right="113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Уровень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Конкурс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Вид участия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Результат участия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Дата получения результата</w:t>
            </w:r>
          </w:p>
        </w:tc>
      </w:tr>
      <w:tr w:rsidR="00EE0954" w:rsidRPr="00EE0954" w:rsidTr="00D47B3B">
        <w:tc>
          <w:tcPr>
            <w:tcW w:w="15877" w:type="dxa"/>
            <w:gridSpan w:val="9"/>
          </w:tcPr>
          <w:p w:rsidR="00EE0954" w:rsidRPr="00EE0954" w:rsidRDefault="00EE0954" w:rsidP="00EE0954">
            <w:pPr>
              <w:spacing w:after="200"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Калиниченко Ольга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Кладовая  рукоделия,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Лазарева И.С.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Волегова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Кладовая  рукоделия,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Лазарева И.С.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Кауфман Ирина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Люкова Лилиана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тудия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«Новый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век»,Суглобова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Сорокина Вероника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Табунчиков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Маркелов Сергей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Дню   народного  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lastRenderedPageBreak/>
              <w:t>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Пешин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Гаркуша Иван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Гаркуша Алиса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Зяблицкая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Манфирова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Арсения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Дубина Софья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Могиленец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Казук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Творческая студия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VII Международная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lastRenderedPageBreak/>
              <w:t>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Сертификат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Парфёнов Даниил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 Всероссийского конкурса творческих работ обучающихся «#Вместе ярче» 2022г.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рисунок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Березутский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Станислав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Всероссийская олимпиада «Эколята – молодые защитники природы»2022.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08.11.2022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Гаркуша Алиса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Всероссийская олимпиада «Эколята – молодые защитники природы»2022.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08.11.2022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Маркелов Сергей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Всероссийская олимпиада «Эколята – молодые защитники природы»2022.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олимпиада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призёра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08.11.2022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Парфёнов Максим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Всекузбасский финансовый диктант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:о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Парфёнова Ирина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Всекузбасский финансовый диктант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:о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Шамо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Всекузбасский финансовый диктант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:о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Горбатюк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Творческая студия «Новый век», Суглобова В.Н.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Всекузбасский финансовый диктант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:о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нлайн -  диктант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Штопель Дмитрий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«Кладовая рукоделия»,  Лазарева И.С.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Муниципальный этап  регионального конкурса детских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ресунков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и видеороликов «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Z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 будущее».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Безопасный труд глазами детей.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Победителя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19.09.2022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Международный  конкурс  творческих работ «Новый год стучится к нам»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Смешанная техника.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Название работы «Новогодний лес – место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чудес»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Диплом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1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Декабрь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Кауфман  Ирина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–о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Маклаков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 Демид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–о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Сорокина Вероника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–о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Федосова Виктория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Природа и фантазия, Лукошкина Г.Л.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Всероссийская онлайн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–о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лимпиада  «Безопасные дороги»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1-9 классы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Похвальная 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15877" w:type="dxa"/>
            <w:gridSpan w:val="9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>Техническая  направленность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Поминова Маргарита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Тимошинов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Инженерное творчество,  Черданцева Е.П.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Черданцев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VII Международная просветительская акция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Фильков Лев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V Всероссийский конкурс  рисунков по ПДД «Со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светофоровой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  наукой по летним дорогам  детства»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Благотворительного фонда поддержки детей пострадавших в ДТП имени Наташи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Едыкиной</w:t>
            </w:r>
            <w:proofErr w:type="spellEnd"/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рисунок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Грамота  1 место 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Август 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фотоконкурса «Родительский патруль на дорогах»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рисунок «Чем ярче, тем заметнее!»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  1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14.10.2022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Черданцева Екатерина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«Инженерное творчество»,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Черданцева Е.П.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Муниципальный этап фотоконкурса «Родительский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патруль на дорогах»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Номинация: рисунок «Автокресло не помеха, а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помощник для успеха!»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Грамота  2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14.10.2022</w:t>
            </w:r>
          </w:p>
        </w:tc>
      </w:tr>
      <w:tr w:rsidR="00EE0954" w:rsidRPr="00EE0954" w:rsidTr="00D47B3B">
        <w:trPr>
          <w:trHeight w:val="948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Казанцева Луиза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 регионального конкурса  детских рисунков и видеороликов «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Z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 будущее 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«Самая кузбасская  профессия»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Грамота МАУ РЦО Берёзовского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г.о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.: Призёр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фестиваль социального плаката «Творческий тру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д-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залог  активного долголетия»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Министерства культуры и национальной политики Кузбасса,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ГАПОУ «Кузбасский колледж искусств»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.Н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овокузнецк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живопись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Диплом 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III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степени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Клименченко Александр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 регионального конкурса  детских рисунков и видеороликов «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Z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 будущее 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«Самая кузбасская  профессия»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Победителя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>Команда: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Гатаулина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2126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Н.А. Филькова</w:t>
            </w:r>
          </w:p>
        </w:tc>
        <w:tc>
          <w:tcPr>
            <w:tcW w:w="709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»»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Областная  профильная  смена «Безопасное колесо»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 участие команды</w:t>
            </w:r>
          </w:p>
        </w:tc>
        <w:tc>
          <w:tcPr>
            <w:tcW w:w="1843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Черданцева Екатерина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Штопель Дмитрий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Эпов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 Денис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Мисалёва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 Всероссийского конкурса творческих работ обучающихся «#Вместе ярче» 2022г.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рисунок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Пашкин Станислав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 конкурс  сочинений «Мой любимый учитель», посвящённый празднованию Дня учителя в России.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сочинение «Мой любимый учитель»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Кашмиров Сергей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 конкурс  сочинений «Мой любимый учитель», посвящённый празднованию Дня учителя в России.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сочинение «Мой любимый учитель»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Ермаков  Максим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 конкурс  сочинений «Мой любимый учитель», посвящённый празднованию Дня учителя в России.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сочинение «Мой любимый учитель»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Свидетельство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Ахметова Валерия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НТМ «Первые ступени», 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Номинация: Декоративно-прикладное  творчество.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7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Зуев  Денис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Номинация: Декоративно-прикладное  творчество. 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3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Поминов  Степан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8-й  фестиваль творчества детей  с ОВЗ «Шаг навстречу 2022»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Декоративно-прикладное  творчество.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3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Агличанов Роман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Юный умелец,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Лукошкина Г.Л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Андрюшина Анастасия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областного конкурса «История ЮИД»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: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исследовательская  работа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Вакалова Арина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этап областного конкурса «История ЮИД»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исследовательская  работа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Василиса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 этап  областной  экологической акции «Помоги птице зимой»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Каждой пичужке – наша кормушка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 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3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06.12.2022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Ляхова Наталья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 этап  областного конкурса на лучшую новогоднюю игрушку «Дорожный знак на новогодней ёлке»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Номинация:  поделка 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-Д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ед мороз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  1 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09.12.2022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Филькова Василиса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Муниципальный  этап  областного конкурса на лучшую новогоднюю игрушку «Дорожный знак на новогодней ёлке»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поделка - Волшебный фонарь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за  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 xml:space="preserve">3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место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09.12.2022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Ахмадеев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 Виталий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поделка.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Название работы «Для мамы с любовью»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лауреата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 степени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05.12.2022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Дерюгин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поделка.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Название работы «Самой родной и единственной»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лауреата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 степени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05.12.2022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Ласточкин Алексей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НТМ «Первые ступени», Тенькова О.А.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Всероссийский творческий  конкурс «Для мамы с любовью» ко Дню Матери.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поделка.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Название работы «Подарок для мамы»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лауреата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 степени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05.12.2022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Андрюшина Анастасия</w:t>
            </w:r>
          </w:p>
        </w:tc>
        <w:tc>
          <w:tcPr>
            <w:tcW w:w="2126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»»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Региональная  конференция «История ЮИД» - Исследовательская  работа </w:t>
            </w:r>
          </w:p>
        </w:tc>
        <w:tc>
          <w:tcPr>
            <w:tcW w:w="2552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Номинация: исследовательская  работа.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Название  работы:  «История ЮИД»</w:t>
            </w:r>
          </w:p>
        </w:tc>
        <w:tc>
          <w:tcPr>
            <w:tcW w:w="1843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Благодарственное письмо  за активное участие.</w:t>
            </w:r>
          </w:p>
        </w:tc>
        <w:tc>
          <w:tcPr>
            <w:tcW w:w="198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07.12.2022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Вакалова  Арина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Андрюшина Анастасия</w:t>
            </w:r>
          </w:p>
        </w:tc>
        <w:tc>
          <w:tcPr>
            <w:tcW w:w="2126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Клуб «ЮИД», Филькова Н.А.</w:t>
            </w:r>
          </w:p>
        </w:tc>
        <w:tc>
          <w:tcPr>
            <w:tcW w:w="709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Юнармии</w:t>
            </w:r>
            <w:proofErr w:type="spellEnd"/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»»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Кузбасский детско-юношеский центр безопасности дорожного движения.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Областной конкурс  мультипликационных фильмов по ПДД. </w:t>
            </w:r>
          </w:p>
        </w:tc>
        <w:tc>
          <w:tcPr>
            <w:tcW w:w="2552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Номинация:  мультипликационный фильм по ПДД</w:t>
            </w:r>
          </w:p>
        </w:tc>
        <w:tc>
          <w:tcPr>
            <w:tcW w:w="1843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Благодарственное письмо  за активное  участие.</w:t>
            </w:r>
          </w:p>
        </w:tc>
        <w:tc>
          <w:tcPr>
            <w:tcW w:w="198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14.03.2022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Мирошниченко Дарина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Гатаулина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Таисия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Пасько  Марк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Антонов Павел Сергеевич</w:t>
            </w:r>
          </w:p>
        </w:tc>
        <w:tc>
          <w:tcPr>
            <w:tcW w:w="2126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Министерство  образования Кузбасса, ГАУДО  «Кузбасский центр «Дом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Юнармии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участие.</w:t>
            </w:r>
          </w:p>
        </w:tc>
        <w:tc>
          <w:tcPr>
            <w:tcW w:w="1843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за активное  участие</w:t>
            </w:r>
          </w:p>
        </w:tc>
        <w:tc>
          <w:tcPr>
            <w:tcW w:w="198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Октябрь-ноябрь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Ардашева Алиса Денисовна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Бархатова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Гайдай Дмитрий Викторович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Ильичева Елизавета Андреевна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Спицын Даниил Константинович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Степанов Вадим Станиславович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Талягина Валерия Ивановна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Функ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Денис Олегович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Эвелина Алексеевна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15877" w:type="dxa"/>
            <w:gridSpan w:val="9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>Естественно-научная</w:t>
            </w:r>
            <w:proofErr w:type="gramEnd"/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  направленность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Функ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М/н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VII Международная просветительская акция «Большой этнографический диктант»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 xml:space="preserve">ко  </w:t>
            </w:r>
            <w:r w:rsidRPr="00EE0954">
              <w:rPr>
                <w:rFonts w:asciiTheme="minorHAnsi" w:eastAsiaTheme="minorHAnsi" w:hAnsiTheme="minorHAnsi" w:cstheme="minorBidi"/>
                <w:sz w:val="28"/>
                <w:szCs w:val="28"/>
                <w:shd w:val="clear" w:color="auto" w:fill="FFFFFF"/>
              </w:rPr>
              <w:t xml:space="preserve">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</w:rPr>
              <w:t>Дню   народного  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Выполнение диктанта.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04.11.2022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Годжаев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Ариф</w:t>
            </w:r>
            <w:proofErr w:type="spellEnd"/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Управление культуры, спорта, молодёжи и национальной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политики Берёзовского 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Блиц-турнир</w:t>
            </w:r>
            <w:proofErr w:type="gramEnd"/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Почётная 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участие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Спицын Даниил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Управление культуры, спорта, молодёжи и национальной политики Берёзовского 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Блиц-турнир</w:t>
            </w:r>
            <w:proofErr w:type="gramEnd"/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Почётная 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участие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Функ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Денис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блиц-турнир  по шахматам в честь Дня пожилого человека.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Управление культуры, спорта, молодёжи и национальной политики Берёзовского 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г.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proofErr w:type="spellEnd"/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Блиц-турнир</w:t>
            </w:r>
            <w:proofErr w:type="gramEnd"/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Почётная 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участие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 2022г.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Годжаев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Ариф</w:t>
            </w:r>
            <w:proofErr w:type="spellEnd"/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турнир по шахматам, посвящённый Дню народного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Почётная 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активное участие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Спицын Даниил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Городской турнир по шахматам, посвящённый Дню народного единства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Турнир по шахматам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Почётная грамота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активное участие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 2022</w:t>
            </w:r>
          </w:p>
        </w:tc>
      </w:tr>
      <w:tr w:rsidR="00EE0954" w:rsidRPr="00EE0954" w:rsidTr="00D47B3B">
        <w:trPr>
          <w:trHeight w:val="420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b/>
                <w:sz w:val="20"/>
                <w:szCs w:val="20"/>
              </w:rPr>
              <w:t>Команда: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2126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</w:t>
            </w:r>
          </w:p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Думанский Н.Ю.</w:t>
            </w:r>
          </w:p>
        </w:tc>
        <w:tc>
          <w:tcPr>
            <w:tcW w:w="709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</w:p>
        </w:tc>
        <w:tc>
          <w:tcPr>
            <w:tcW w:w="329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Областная профильная смена «Юный техник - эрудит»</w:t>
            </w:r>
          </w:p>
        </w:tc>
        <w:tc>
          <w:tcPr>
            <w:tcW w:w="2552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команды  в обл. проф. смене.</w:t>
            </w:r>
          </w:p>
        </w:tc>
        <w:tc>
          <w:tcPr>
            <w:tcW w:w="1843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Диплом  за активное  участие</w:t>
            </w:r>
          </w:p>
        </w:tc>
        <w:tc>
          <w:tcPr>
            <w:tcW w:w="1984" w:type="dxa"/>
            <w:vMerge w:val="restart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Октябрь-ноябрь 2022</w:t>
            </w:r>
          </w:p>
        </w:tc>
      </w:tr>
      <w:tr w:rsidR="00EE0954" w:rsidRPr="00EE0954" w:rsidTr="00D47B3B">
        <w:trPr>
          <w:trHeight w:val="203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Ардашева Алиса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251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Бархатова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125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Гайдай Дмитрий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201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Ильичёва Елизавета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122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Спицын Даниил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197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Степанов Вадим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167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Талягина Валерия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270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Функ</w:t>
            </w:r>
            <w:proofErr w:type="spell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Денис 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rPr>
          <w:trHeight w:val="180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Шевченко Эвелина</w:t>
            </w:r>
          </w:p>
        </w:tc>
        <w:tc>
          <w:tcPr>
            <w:tcW w:w="2126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29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Антонов Павел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Баранов Иван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</w:t>
            </w:r>
            <w:proofErr w:type="gramStart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,</w:t>
            </w:r>
            <w:proofErr w:type="gramEnd"/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rPr>
          <w:trHeight w:val="794"/>
        </w:trPr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Марин  Никита 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97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Свиридов Григорий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 xml:space="preserve">За  высокие результаты и активное  участие в жизни </w:t>
            </w: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Спицын Даниил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Степанов Вадим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Белая  ладья,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Сузгаева Дарья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Тиунов Степан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102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Троегубова Снежана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103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Усольцева Алиса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  <w:tr w:rsidR="00EE0954" w:rsidRPr="00EE0954" w:rsidTr="00D47B3B">
        <w:tc>
          <w:tcPr>
            <w:tcW w:w="675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104</w:t>
            </w:r>
          </w:p>
        </w:tc>
        <w:tc>
          <w:tcPr>
            <w:tcW w:w="630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206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Хлыстова Анастасия</w:t>
            </w:r>
          </w:p>
        </w:tc>
        <w:tc>
          <w:tcPr>
            <w:tcW w:w="2126" w:type="dxa"/>
          </w:tcPr>
          <w:p w:rsidR="00EE0954" w:rsidRPr="00EE0954" w:rsidRDefault="00EE0954" w:rsidP="00EE0954">
            <w:pPr>
              <w:rPr>
                <w:rFonts w:asciiTheme="minorHAnsi" w:eastAsiaTheme="minorHAnsi" w:hAnsiTheme="minorHAnsi" w:cstheme="minorBidi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Планета шахмат, Думанский Н.Ю.</w:t>
            </w:r>
          </w:p>
        </w:tc>
        <w:tc>
          <w:tcPr>
            <w:tcW w:w="709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СЮТ</w:t>
            </w:r>
          </w:p>
        </w:tc>
        <w:tc>
          <w:tcPr>
            <w:tcW w:w="329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Активное участие в жизни СЮТ</w:t>
            </w:r>
          </w:p>
        </w:tc>
        <w:tc>
          <w:tcPr>
            <w:tcW w:w="2552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За  высокие результаты и активное  участие в жизни СЮТ</w:t>
            </w:r>
          </w:p>
        </w:tc>
        <w:tc>
          <w:tcPr>
            <w:tcW w:w="1843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Грамота</w:t>
            </w:r>
          </w:p>
        </w:tc>
        <w:tc>
          <w:tcPr>
            <w:tcW w:w="1984" w:type="dxa"/>
          </w:tcPr>
          <w:p w:rsidR="00EE0954" w:rsidRPr="00EE0954" w:rsidRDefault="00EE0954" w:rsidP="00EE0954">
            <w:pPr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E0954">
              <w:rPr>
                <w:rFonts w:ascii="Times New Roman" w:eastAsiaTheme="minorHAnsi" w:hAnsi="Times New Roman"/>
                <w:sz w:val="20"/>
                <w:szCs w:val="20"/>
              </w:rPr>
              <w:t>Ноябрь 2022</w:t>
            </w:r>
          </w:p>
        </w:tc>
      </w:tr>
    </w:tbl>
    <w:p w:rsidR="00EE0954" w:rsidRPr="00EE0954" w:rsidRDefault="00EE0954" w:rsidP="00EE0954">
      <w:pPr>
        <w:tabs>
          <w:tab w:val="left" w:pos="2055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E0954" w:rsidRPr="00EE0954" w:rsidRDefault="00EE0954" w:rsidP="00EE0954">
      <w:pPr>
        <w:tabs>
          <w:tab w:val="left" w:pos="2055"/>
        </w:tabs>
        <w:spacing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E0954">
        <w:rPr>
          <w:rFonts w:ascii="Times New Roman" w:eastAsiaTheme="minorHAnsi" w:hAnsi="Times New Roman"/>
          <w:b/>
          <w:sz w:val="24"/>
          <w:szCs w:val="24"/>
        </w:rPr>
        <w:t>Всего за  4  квартал  2022г. -   104,   из них  35  призера конкурсов,   69  участник:</w:t>
      </w:r>
    </w:p>
    <w:p w:rsidR="00EE0954" w:rsidRPr="00EE0954" w:rsidRDefault="00EE0954" w:rsidP="00EE0954">
      <w:pPr>
        <w:tabs>
          <w:tab w:val="left" w:pos="2055"/>
        </w:tabs>
        <w:spacing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</w:p>
    <w:p w:rsidR="00EE0954" w:rsidRPr="00EE0954" w:rsidRDefault="00EE0954" w:rsidP="00EE0954">
      <w:pPr>
        <w:tabs>
          <w:tab w:val="left" w:pos="2055"/>
        </w:tabs>
        <w:spacing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EE0954">
        <w:rPr>
          <w:rFonts w:ascii="Times New Roman" w:eastAsiaTheme="minorHAnsi" w:hAnsi="Times New Roman"/>
          <w:b/>
          <w:sz w:val="32"/>
          <w:szCs w:val="32"/>
        </w:rPr>
        <w:t>Художественная направленность: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Из них: Международные конкурсы -   18, из них                  1  призера,     17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Всероссийские конкурсы -                    7,  из них                   4 призеров,    3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Областные конкурсы -                           4,  из них                   0 призеров,    4  участников</w:t>
      </w:r>
    </w:p>
    <w:p w:rsidR="00EE0954" w:rsidRPr="00EE0954" w:rsidRDefault="00EE0954" w:rsidP="00EE0954">
      <w:pPr>
        <w:pBdr>
          <w:bottom w:val="single" w:sz="12" w:space="1" w:color="auto"/>
        </w:pBd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Городские конкурсы -                           2, из них                    1 призеров,    1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</w:t>
      </w:r>
      <w:r w:rsidRPr="00EE0954">
        <w:rPr>
          <w:rFonts w:ascii="Times New Roman" w:eastAsia="Times New Roman" w:hAnsi="Times New Roman"/>
          <w:b/>
          <w:sz w:val="24"/>
          <w:szCs w:val="24"/>
          <w:lang w:eastAsia="ru-RU"/>
        </w:rPr>
        <w:t>всего 31 ,   из них  -    6 призеров,    25  участников.</w:t>
      </w:r>
    </w:p>
    <w:p w:rsidR="00EE0954" w:rsidRPr="00EE0954" w:rsidRDefault="00EE0954" w:rsidP="00EE0954">
      <w:pPr>
        <w:tabs>
          <w:tab w:val="left" w:pos="2055"/>
        </w:tabs>
        <w:spacing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EE0954">
        <w:rPr>
          <w:rFonts w:ascii="Times New Roman" w:eastAsiaTheme="minorHAnsi" w:hAnsi="Times New Roman"/>
          <w:b/>
          <w:sz w:val="32"/>
          <w:szCs w:val="32"/>
        </w:rPr>
        <w:t>Естественно – научная направленность: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Из них: Международные конкурсы -   1, из них                      0 призеров,     1 участник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Всероссийские конкурсы -                    0, из них                     0 призеров,     0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Областные конкурсы -                         10, из них                    0 призеров,    10  участников</w:t>
      </w:r>
    </w:p>
    <w:p w:rsidR="00EE0954" w:rsidRPr="00EE0954" w:rsidRDefault="00EE0954" w:rsidP="00EE0954">
      <w:pPr>
        <w:pBdr>
          <w:bottom w:val="single" w:sz="12" w:space="1" w:color="auto"/>
        </w:pBd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Городские конкурсы -                           16, из них                    0 призеров,    16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EE0954">
        <w:rPr>
          <w:rFonts w:ascii="Times New Roman" w:eastAsia="Times New Roman" w:hAnsi="Times New Roman"/>
          <w:b/>
          <w:sz w:val="24"/>
          <w:szCs w:val="24"/>
          <w:lang w:eastAsia="ru-RU"/>
        </w:rPr>
        <w:t>всего 27, из них         0 призеров,   27 участников</w:t>
      </w:r>
    </w:p>
    <w:p w:rsidR="00EE0954" w:rsidRPr="00EE0954" w:rsidRDefault="00EE0954" w:rsidP="00EE0954">
      <w:pPr>
        <w:tabs>
          <w:tab w:val="left" w:pos="2055"/>
        </w:tabs>
        <w:spacing w:line="240" w:lineRule="auto"/>
        <w:jc w:val="both"/>
        <w:rPr>
          <w:rFonts w:ascii="Times New Roman" w:eastAsiaTheme="minorHAnsi" w:hAnsi="Times New Roman"/>
          <w:b/>
          <w:sz w:val="32"/>
          <w:szCs w:val="32"/>
        </w:rPr>
      </w:pPr>
      <w:r w:rsidRPr="00EE0954">
        <w:rPr>
          <w:rFonts w:ascii="Times New Roman" w:eastAsiaTheme="minorHAnsi" w:hAnsi="Times New Roman"/>
          <w:b/>
          <w:sz w:val="32"/>
          <w:szCs w:val="32"/>
        </w:rPr>
        <w:t>Техническая направленность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Из них: Международные конкурсы -  4,  из них                      0  призеров,     4 участника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Всероссийские конкурсы -                   4 , из них                      4 призера,         0 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Областные конкурсы -                         18, из них                      1  призер,          17 участников</w:t>
      </w:r>
    </w:p>
    <w:p w:rsidR="00EE0954" w:rsidRPr="00EE0954" w:rsidRDefault="00EE0954" w:rsidP="00EE0954">
      <w:pPr>
        <w:pBdr>
          <w:bottom w:val="single" w:sz="12" w:space="1" w:color="auto"/>
        </w:pBd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sz w:val="24"/>
          <w:szCs w:val="24"/>
          <w:lang w:eastAsia="ru-RU"/>
        </w:rPr>
        <w:t>Городские конкурсы -                          20, из них                      9  призеров,      11 участников</w:t>
      </w:r>
    </w:p>
    <w:p w:rsidR="00EE0954" w:rsidRPr="00EE0954" w:rsidRDefault="00EE0954" w:rsidP="00EE0954">
      <w:pPr>
        <w:tabs>
          <w:tab w:val="left" w:pos="205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09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всего 46 .,  из них        14 призеров,    32 участника</w:t>
      </w:r>
    </w:p>
    <w:p w:rsidR="00EE0954" w:rsidRPr="00EE0954" w:rsidRDefault="00EE0954" w:rsidP="00EE095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0954" w:rsidRP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P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page" w:tblpX="1" w:tblpY="-113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703"/>
        <w:gridCol w:w="988"/>
        <w:gridCol w:w="721"/>
        <w:gridCol w:w="134"/>
        <w:gridCol w:w="709"/>
        <w:gridCol w:w="141"/>
        <w:gridCol w:w="709"/>
        <w:gridCol w:w="466"/>
        <w:gridCol w:w="696"/>
        <w:gridCol w:w="24"/>
        <w:gridCol w:w="696"/>
        <w:gridCol w:w="671"/>
        <w:gridCol w:w="613"/>
        <w:gridCol w:w="720"/>
        <w:gridCol w:w="720"/>
        <w:gridCol w:w="639"/>
        <w:gridCol w:w="621"/>
        <w:gridCol w:w="576"/>
        <w:gridCol w:w="504"/>
        <w:gridCol w:w="425"/>
        <w:gridCol w:w="567"/>
        <w:gridCol w:w="674"/>
        <w:gridCol w:w="744"/>
      </w:tblGrid>
      <w:tr w:rsidR="0050553F" w:rsidRPr="00EE0954" w:rsidTr="0050553F">
        <w:trPr>
          <w:trHeight w:val="342"/>
        </w:trPr>
        <w:tc>
          <w:tcPr>
            <w:tcW w:w="55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70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</w:t>
            </w:r>
            <w:bookmarkStart w:id="0" w:name="_GoBack"/>
            <w:bookmarkEnd w:id="0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ебного объединения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(программы)</w:t>
            </w:r>
          </w:p>
        </w:tc>
        <w:tc>
          <w:tcPr>
            <w:tcW w:w="340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2692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 обучения</w:t>
            </w:r>
          </w:p>
        </w:tc>
        <w:tc>
          <w:tcPr>
            <w:tcW w:w="2126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асы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50553F" w:rsidRPr="00EE0954" w:rsidTr="0050553F">
        <w:trPr>
          <w:cantSplit/>
          <w:trHeight w:val="1134"/>
        </w:trPr>
        <w:tc>
          <w:tcPr>
            <w:tcW w:w="558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часов в </w:t>
            </w:r>
            <w:proofErr w:type="spell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Протяжённость занятия (час)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часов в </w:t>
            </w:r>
            <w:proofErr w:type="spell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Протяжен.</w:t>
            </w: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занятия (час.)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Кол-во часов в </w:t>
            </w:r>
            <w:proofErr w:type="spell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</w:t>
            </w:r>
            <w:proofErr w:type="spellEnd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Протяжен.</w:t>
            </w: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заня-тия</w:t>
            </w:r>
            <w:proofErr w:type="spellEnd"/>
            <w:proofErr w:type="gramEnd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(час.)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детей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Индивид.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</w:t>
            </w:r>
            <w:proofErr w:type="gramStart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анятия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extDirection w:val="btLr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детей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</w:tr>
      <w:tr w:rsidR="0050553F" w:rsidRPr="00EE0954" w:rsidTr="0050553F">
        <w:tc>
          <w:tcPr>
            <w:tcW w:w="16019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Технической направленности</w:t>
            </w:r>
          </w:p>
        </w:tc>
      </w:tr>
      <w:tr w:rsidR="0050553F" w:rsidRPr="00EE0954" w:rsidTr="0050553F">
        <w:trPr>
          <w:trHeight w:val="260"/>
        </w:trPr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Техническое моделирование и  конструирование»  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rPr>
          <w:trHeight w:val="260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«Техническое моделирование и  конструирование 2021»                                 ПФДО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50553F" w:rsidRPr="00EE0954" w:rsidTr="0050553F">
        <w:trPr>
          <w:trHeight w:val="260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«Инженерное творчество 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50553F" w:rsidRPr="00EE0954" w:rsidTr="0050553F">
        <w:trPr>
          <w:trHeight w:val="260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«Инженерное творчество » ПФДО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rPr>
          <w:trHeight w:val="695"/>
        </w:trPr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Азбука юных инженеров.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 «2022 Юные инспекторы движения»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400"/>
        </w:trPr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НТМ «Юный умелец»                      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НТМ «Первые ступени»  для 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 ОВЗ                            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НТМ «2022 Первые ступени»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hideMark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50553F" w:rsidRPr="00EE0954" w:rsidTr="0050553F">
        <w:trPr>
          <w:trHeight w:val="1252"/>
        </w:trPr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НТМ «2022  Первые ступени»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индивидуальные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 Безопасное колесо»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«Безопасное колесо»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 «Творческая мастерская»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 отделе: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424</w:t>
            </w:r>
          </w:p>
        </w:tc>
      </w:tr>
      <w:tr w:rsidR="0050553F" w:rsidRPr="00EE0954" w:rsidTr="0050553F">
        <w:tc>
          <w:tcPr>
            <w:tcW w:w="326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53F" w:rsidRPr="00EE0954" w:rsidTr="0050553F">
        <w:trPr>
          <w:trHeight w:val="22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МЗ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ПФ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</w:t>
            </w:r>
            <w:proofErr w:type="spell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45х4х35=6300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58х2х35=4060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30х2х35=2100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               </w:t>
            </w:r>
            <w:r w:rsidRPr="00EE09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12460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32х4х36=4608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30х4х36=4320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45х4х36=6480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30х4х36=4320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68х4х36=9792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22х2х36=1584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--------------------------------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31104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43564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15х6х35=3150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18х6х35=3780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6930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6930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15х9х35=4725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15х9х35=4725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9450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9450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1х3х35=105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28945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31104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60049</w:t>
            </w:r>
          </w:p>
        </w:tc>
      </w:tr>
      <w:tr w:rsidR="0050553F" w:rsidRPr="00EE0954" w:rsidTr="0050553F">
        <w:trPr>
          <w:trHeight w:val="79"/>
        </w:trPr>
        <w:tc>
          <w:tcPr>
            <w:tcW w:w="16019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EE095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Естественно-научной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направленности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«2022 Фантазёры»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«В мире шахматного королевства»                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 Планета шахмат»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 Планета шахмат»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</w:t>
            </w:r>
            <w:proofErr w:type="gramStart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шашечном королевстве»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«2022 Белая ладья»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шахмат» для младших школьников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«Чудо - шахматы»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688"/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Шашки 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</w:t>
            </w:r>
            <w:proofErr w:type="spell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мняшки</w:t>
            </w:r>
            <w:proofErr w:type="spell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мл.школьников</w:t>
            </w:r>
            <w:proofErr w:type="spell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688"/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 и мат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 отделе: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4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266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 на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53F" w:rsidRPr="00EE0954" w:rsidTr="0050553F">
        <w:trPr>
          <w:trHeight w:val="20"/>
        </w:trPr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МЗ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ПФ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ест-</w:t>
            </w:r>
            <w:proofErr w:type="spell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научн</w:t>
            </w:r>
            <w:proofErr w:type="spell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напр-ть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15х3х35=1575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15х6х35=3150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45х4х35=6300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30х4х35=4200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15х6х35=3150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45х4х35=6300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15х3х35=1575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11х4х24=1056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27306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60х4х36=8640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15х4х36=2160</w:t>
            </w: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10800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38106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27306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10800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38106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53F" w:rsidRPr="00EE0954" w:rsidTr="0050553F">
        <w:tc>
          <w:tcPr>
            <w:tcW w:w="16019" w:type="dxa"/>
            <w:gridSpan w:val="2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Художественной направленности</w:t>
            </w:r>
          </w:p>
        </w:tc>
      </w:tr>
      <w:tr w:rsidR="0050553F" w:rsidRPr="00EE0954" w:rsidTr="0050553F">
        <w:trPr>
          <w:trHeight w:val="397"/>
        </w:trPr>
        <w:tc>
          <w:tcPr>
            <w:tcW w:w="5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 Кладовая рукоделия»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«2022 Кладовая рукоделия» для </w:t>
            </w:r>
            <w:proofErr w:type="gramStart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индивидуальные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«Кладовая рукоделия»                      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«2022 Подарочный сувенир»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«2022 Природа и фантазия»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50553F" w:rsidRPr="00EE0954" w:rsidTr="0050553F"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«2021 Природа и фантазия»</w:t>
            </w:r>
          </w:p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ОВЗ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индивидуальные занятия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tabs>
                <w:tab w:val="left" w:pos="15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0553F" w:rsidRPr="00EE0954" w:rsidTr="0050553F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«Рукоделие для начинающих»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567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студия «Новый век» (школьники)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567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студия «Новый век» (садики)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567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«Театр для малышей» (садики) ПФДО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567"/>
        </w:trPr>
        <w:tc>
          <w:tcPr>
            <w:tcW w:w="55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Клуб «Школа ведущих»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50553F" w:rsidRPr="00EE0954" w:rsidTr="0050553F">
        <w:trPr>
          <w:trHeight w:val="348"/>
        </w:trPr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 отделе: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3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222</w:t>
            </w:r>
          </w:p>
        </w:tc>
      </w:tr>
      <w:tr w:rsidR="0050553F" w:rsidRPr="00EE0954" w:rsidTr="0050553F">
        <w:trPr>
          <w:trHeight w:val="34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 них на ПФДО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0553F" w:rsidRPr="00EE0954" w:rsidTr="0050553F">
        <w:trPr>
          <w:trHeight w:val="39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МЗ</w:t>
            </w: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ПФ</w:t>
            </w: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худ</w:t>
            </w:r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gramEnd"/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апр-ть</w:t>
            </w:r>
            <w:proofErr w:type="spellEnd"/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15х3х35=1575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24х4х35=3360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15х4х28=1680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15х4х35=2100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15х1х35=525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15х2х35=1050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10290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64х4х36=9216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15х1х36=540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9756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20046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15х6х35=3150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12х6х35=2520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5670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5670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15х9х35=4725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4725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1х3х35=105</w:t>
            </w:r>
          </w:p>
          <w:p w:rsidR="0050553F" w:rsidRPr="00EE0954" w:rsidRDefault="0050553F" w:rsidP="0050553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1х3х35=105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210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20895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9756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30651</w:t>
            </w:r>
          </w:p>
        </w:tc>
      </w:tr>
      <w:tr w:rsidR="0050553F" w:rsidRPr="00EE0954" w:rsidTr="0050553F"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843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4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7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912</w:t>
            </w:r>
          </w:p>
        </w:tc>
      </w:tr>
      <w:tr w:rsidR="0050553F" w:rsidRPr="00EE0954" w:rsidTr="0050553F">
        <w:tc>
          <w:tcPr>
            <w:tcW w:w="32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ПФДО</w:t>
            </w:r>
          </w:p>
        </w:tc>
        <w:tc>
          <w:tcPr>
            <w:tcW w:w="340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11          40                        171</w:t>
            </w:r>
          </w:p>
        </w:tc>
        <w:tc>
          <w:tcPr>
            <w:tcW w:w="25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553F" w:rsidRPr="00EE0954" w:rsidRDefault="0050553F" w:rsidP="00505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фактически   65  групп и 3 индивидуальных занятий</w:t>
            </w:r>
          </w:p>
          <w:p w:rsidR="0050553F" w:rsidRPr="00EE0954" w:rsidRDefault="0050553F" w:rsidP="00505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обучающихся  МБУ ДО «СТАНЦИЯ ЮНЫХ ТЕХНИКОВ»</w:t>
      </w:r>
      <w:proofErr w:type="gramEnd"/>
    </w:p>
    <w:p w:rsidR="00EE0954" w:rsidRPr="00EE0954" w:rsidRDefault="00EE0954" w:rsidP="00EE0954">
      <w:pPr>
        <w:spacing w:after="0" w:line="240" w:lineRule="auto"/>
        <w:ind w:right="25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(расчёт чел. - часов)  НА 2022 – 2023 УЧЕБНЫЙ ГОД   на  01.01.2023   </w:t>
      </w:r>
      <w:proofErr w:type="gram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 </w:t>
      </w:r>
      <w:proofErr w:type="gram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912 чел. )</w:t>
      </w: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Информация: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Технич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напр-ть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-  всего               </w:t>
      </w:r>
      <w:r w:rsidRPr="00EE0954">
        <w:rPr>
          <w:rFonts w:ascii="Times New Roman" w:eastAsia="Times New Roman" w:hAnsi="Times New Roman"/>
          <w:b/>
          <w:sz w:val="24"/>
          <w:szCs w:val="24"/>
          <w:lang w:eastAsia="ru-RU"/>
        </w:rPr>
        <w:t>43564</w:t>
      </w: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6930                     9450                              105               60049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В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МЗ                   </w:t>
      </w:r>
      <w:r w:rsidRPr="00EE095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12460</w:t>
      </w: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6930                     9450                               105              28945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ПФДО             </w:t>
      </w:r>
      <w:r w:rsidRPr="00EE0954">
        <w:rPr>
          <w:rFonts w:ascii="Times New Roman" w:eastAsia="Times New Roman" w:hAnsi="Times New Roman"/>
          <w:b/>
          <w:sz w:val="24"/>
          <w:szCs w:val="24"/>
          <w:lang w:eastAsia="ru-RU"/>
        </w:rPr>
        <w:t>31104</w:t>
      </w: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-                               -                                    -                 31104 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Естеств-научн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proofErr w:type="gram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напр</w:t>
      </w:r>
      <w:proofErr w:type="spellEnd"/>
      <w:proofErr w:type="gram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всего          38106                           -                              -                                    -                 38106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В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.         МЗ                     27306                             -                             -                                   -                  27306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ПФДО               10800                              -                             -                                   -                  10800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Художеств.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Напр-ть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всего           20046                         5670                     4725                              210                30651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В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.         МЗ                     10290                         5670                     4725                              210                20895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ПФДО                  9756                               -                                -                                   -               9756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ИТОГО             101716                       12600                    14175                             315                128806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в </w:t>
      </w:r>
      <w:proofErr w:type="spellStart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т.ч</w:t>
      </w:r>
      <w:proofErr w:type="spellEnd"/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>.     МЗ      50056                         12600                    14175                             315                77146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ПФДО     51660                               -                              -                                   -                 51660</w:t>
      </w:r>
    </w:p>
    <w:p w:rsidR="00EE0954" w:rsidRPr="00EE0954" w:rsidRDefault="00EE0954" w:rsidP="00EE095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09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</w:p>
    <w:p w:rsidR="00EE0954" w:rsidRP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Pr="00EE0954" w:rsidRDefault="00EE0954" w:rsidP="00EE0954">
      <w:pPr>
        <w:rPr>
          <w:rFonts w:ascii="Times New Roman" w:eastAsiaTheme="minorHAnsi" w:hAnsi="Times New Roman"/>
          <w:sz w:val="28"/>
          <w:szCs w:val="28"/>
        </w:rPr>
      </w:pPr>
    </w:p>
    <w:p w:rsidR="00EE0954" w:rsidRDefault="00EE0954"/>
    <w:sectPr w:rsidR="00EE0954" w:rsidSect="002A0AB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0EFD"/>
    <w:multiLevelType w:val="hybridMultilevel"/>
    <w:tmpl w:val="398A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14F69"/>
    <w:multiLevelType w:val="hybridMultilevel"/>
    <w:tmpl w:val="8F46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6928"/>
    <w:multiLevelType w:val="hybridMultilevel"/>
    <w:tmpl w:val="D9B45058"/>
    <w:lvl w:ilvl="0" w:tplc="B8FE60B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83D"/>
    <w:rsid w:val="00000913"/>
    <w:rsid w:val="00000F3D"/>
    <w:rsid w:val="0000243C"/>
    <w:rsid w:val="000059D2"/>
    <w:rsid w:val="00005FE6"/>
    <w:rsid w:val="00007C47"/>
    <w:rsid w:val="00010E10"/>
    <w:rsid w:val="000110C4"/>
    <w:rsid w:val="00011BA2"/>
    <w:rsid w:val="00012EE8"/>
    <w:rsid w:val="00013FD7"/>
    <w:rsid w:val="00015655"/>
    <w:rsid w:val="00022602"/>
    <w:rsid w:val="0002304B"/>
    <w:rsid w:val="00024E14"/>
    <w:rsid w:val="000279A4"/>
    <w:rsid w:val="00030DEF"/>
    <w:rsid w:val="00034D45"/>
    <w:rsid w:val="00037115"/>
    <w:rsid w:val="00051094"/>
    <w:rsid w:val="00052D5A"/>
    <w:rsid w:val="00054A61"/>
    <w:rsid w:val="00055BEF"/>
    <w:rsid w:val="00060E16"/>
    <w:rsid w:val="00062B44"/>
    <w:rsid w:val="0007136B"/>
    <w:rsid w:val="0007207E"/>
    <w:rsid w:val="00072651"/>
    <w:rsid w:val="000735CF"/>
    <w:rsid w:val="000942A1"/>
    <w:rsid w:val="000A02CF"/>
    <w:rsid w:val="000A1426"/>
    <w:rsid w:val="000A2933"/>
    <w:rsid w:val="000A6BE3"/>
    <w:rsid w:val="000B1438"/>
    <w:rsid w:val="000B3A43"/>
    <w:rsid w:val="000B4451"/>
    <w:rsid w:val="000B7B2D"/>
    <w:rsid w:val="000C3434"/>
    <w:rsid w:val="000C5817"/>
    <w:rsid w:val="000C7812"/>
    <w:rsid w:val="000D3CDA"/>
    <w:rsid w:val="000E3F02"/>
    <w:rsid w:val="000F1DE9"/>
    <w:rsid w:val="000F55D8"/>
    <w:rsid w:val="000F5AA4"/>
    <w:rsid w:val="00100FB5"/>
    <w:rsid w:val="00101020"/>
    <w:rsid w:val="00103E08"/>
    <w:rsid w:val="001102BF"/>
    <w:rsid w:val="00114270"/>
    <w:rsid w:val="00116FB4"/>
    <w:rsid w:val="00117A88"/>
    <w:rsid w:val="0013008C"/>
    <w:rsid w:val="001303BE"/>
    <w:rsid w:val="001303D6"/>
    <w:rsid w:val="0013133A"/>
    <w:rsid w:val="00134928"/>
    <w:rsid w:val="0014526A"/>
    <w:rsid w:val="00147400"/>
    <w:rsid w:val="00151345"/>
    <w:rsid w:val="00156C43"/>
    <w:rsid w:val="001640FC"/>
    <w:rsid w:val="001666B7"/>
    <w:rsid w:val="0017277A"/>
    <w:rsid w:val="00172F14"/>
    <w:rsid w:val="00174049"/>
    <w:rsid w:val="00174E42"/>
    <w:rsid w:val="00194F4C"/>
    <w:rsid w:val="00194FDA"/>
    <w:rsid w:val="001A117B"/>
    <w:rsid w:val="001A3A11"/>
    <w:rsid w:val="001B09D2"/>
    <w:rsid w:val="001B1F03"/>
    <w:rsid w:val="001B3662"/>
    <w:rsid w:val="001B626C"/>
    <w:rsid w:val="001B6865"/>
    <w:rsid w:val="001C08A4"/>
    <w:rsid w:val="001C0C22"/>
    <w:rsid w:val="001C2123"/>
    <w:rsid w:val="001C2982"/>
    <w:rsid w:val="001C760D"/>
    <w:rsid w:val="001D3325"/>
    <w:rsid w:val="001D4096"/>
    <w:rsid w:val="001D60AE"/>
    <w:rsid w:val="001D653F"/>
    <w:rsid w:val="001D6C1D"/>
    <w:rsid w:val="001E3CA3"/>
    <w:rsid w:val="001E4D7C"/>
    <w:rsid w:val="001F787B"/>
    <w:rsid w:val="00200E9A"/>
    <w:rsid w:val="00201043"/>
    <w:rsid w:val="00201139"/>
    <w:rsid w:val="00201344"/>
    <w:rsid w:val="00204876"/>
    <w:rsid w:val="00211AEF"/>
    <w:rsid w:val="002128F6"/>
    <w:rsid w:val="002157EA"/>
    <w:rsid w:val="00215DB0"/>
    <w:rsid w:val="0021611C"/>
    <w:rsid w:val="00217641"/>
    <w:rsid w:val="00222AA0"/>
    <w:rsid w:val="0022660E"/>
    <w:rsid w:val="00230E7C"/>
    <w:rsid w:val="00232027"/>
    <w:rsid w:val="00233278"/>
    <w:rsid w:val="00234DBC"/>
    <w:rsid w:val="002355B9"/>
    <w:rsid w:val="00236468"/>
    <w:rsid w:val="00237E1E"/>
    <w:rsid w:val="00237FC6"/>
    <w:rsid w:val="002400FC"/>
    <w:rsid w:val="00241B47"/>
    <w:rsid w:val="002437F7"/>
    <w:rsid w:val="00244A60"/>
    <w:rsid w:val="00246B87"/>
    <w:rsid w:val="00255B14"/>
    <w:rsid w:val="00262E70"/>
    <w:rsid w:val="002771C0"/>
    <w:rsid w:val="00281DF4"/>
    <w:rsid w:val="002833DD"/>
    <w:rsid w:val="002836CB"/>
    <w:rsid w:val="002917FA"/>
    <w:rsid w:val="00296539"/>
    <w:rsid w:val="0029670D"/>
    <w:rsid w:val="00297C3D"/>
    <w:rsid w:val="002A0AB0"/>
    <w:rsid w:val="002A1A43"/>
    <w:rsid w:val="002A29B7"/>
    <w:rsid w:val="002A4F4F"/>
    <w:rsid w:val="002B2A1D"/>
    <w:rsid w:val="002B40A0"/>
    <w:rsid w:val="002D419E"/>
    <w:rsid w:val="002D4818"/>
    <w:rsid w:val="002E166F"/>
    <w:rsid w:val="002E20AA"/>
    <w:rsid w:val="002E37CB"/>
    <w:rsid w:val="002E3F6A"/>
    <w:rsid w:val="002E4AC1"/>
    <w:rsid w:val="002E7928"/>
    <w:rsid w:val="002E79CD"/>
    <w:rsid w:val="002F1D81"/>
    <w:rsid w:val="002F5C32"/>
    <w:rsid w:val="00302EE5"/>
    <w:rsid w:val="003158A8"/>
    <w:rsid w:val="00316C35"/>
    <w:rsid w:val="00320174"/>
    <w:rsid w:val="00332328"/>
    <w:rsid w:val="0033304F"/>
    <w:rsid w:val="00333BA1"/>
    <w:rsid w:val="00335370"/>
    <w:rsid w:val="00335657"/>
    <w:rsid w:val="0033576D"/>
    <w:rsid w:val="0033675C"/>
    <w:rsid w:val="00336AB7"/>
    <w:rsid w:val="0034191D"/>
    <w:rsid w:val="00342373"/>
    <w:rsid w:val="003439F0"/>
    <w:rsid w:val="00347947"/>
    <w:rsid w:val="00353FE3"/>
    <w:rsid w:val="00360FC5"/>
    <w:rsid w:val="0036189F"/>
    <w:rsid w:val="003637A0"/>
    <w:rsid w:val="00363922"/>
    <w:rsid w:val="00365291"/>
    <w:rsid w:val="00365E55"/>
    <w:rsid w:val="0036738B"/>
    <w:rsid w:val="003814CD"/>
    <w:rsid w:val="00382DF2"/>
    <w:rsid w:val="00395DDE"/>
    <w:rsid w:val="003A180E"/>
    <w:rsid w:val="003A32E6"/>
    <w:rsid w:val="003A4223"/>
    <w:rsid w:val="003A6753"/>
    <w:rsid w:val="003B12CD"/>
    <w:rsid w:val="003B2B2F"/>
    <w:rsid w:val="003B3DC9"/>
    <w:rsid w:val="003B4666"/>
    <w:rsid w:val="003B4A02"/>
    <w:rsid w:val="003B7285"/>
    <w:rsid w:val="003C0527"/>
    <w:rsid w:val="003C243A"/>
    <w:rsid w:val="003C5269"/>
    <w:rsid w:val="003D00F5"/>
    <w:rsid w:val="003D3A1C"/>
    <w:rsid w:val="003D4913"/>
    <w:rsid w:val="003D7774"/>
    <w:rsid w:val="003D7CFC"/>
    <w:rsid w:val="003E27F9"/>
    <w:rsid w:val="003F28E5"/>
    <w:rsid w:val="003F6013"/>
    <w:rsid w:val="00401384"/>
    <w:rsid w:val="0040383D"/>
    <w:rsid w:val="00404AD9"/>
    <w:rsid w:val="004064DE"/>
    <w:rsid w:val="00407601"/>
    <w:rsid w:val="00415B10"/>
    <w:rsid w:val="004165A9"/>
    <w:rsid w:val="00417143"/>
    <w:rsid w:val="004253D4"/>
    <w:rsid w:val="00427968"/>
    <w:rsid w:val="00433DAA"/>
    <w:rsid w:val="004377B3"/>
    <w:rsid w:val="004469DF"/>
    <w:rsid w:val="0044708E"/>
    <w:rsid w:val="00456B2A"/>
    <w:rsid w:val="00456C5B"/>
    <w:rsid w:val="004570A2"/>
    <w:rsid w:val="00467D16"/>
    <w:rsid w:val="0047114B"/>
    <w:rsid w:val="0047192A"/>
    <w:rsid w:val="00474B05"/>
    <w:rsid w:val="00480132"/>
    <w:rsid w:val="0048029C"/>
    <w:rsid w:val="004802B3"/>
    <w:rsid w:val="0048625A"/>
    <w:rsid w:val="004948A1"/>
    <w:rsid w:val="0049637C"/>
    <w:rsid w:val="004A00D5"/>
    <w:rsid w:val="004A1D8A"/>
    <w:rsid w:val="004A1EF0"/>
    <w:rsid w:val="004A4897"/>
    <w:rsid w:val="004B2E31"/>
    <w:rsid w:val="004B4599"/>
    <w:rsid w:val="004B6396"/>
    <w:rsid w:val="004C57A2"/>
    <w:rsid w:val="004C6FAA"/>
    <w:rsid w:val="004D0C97"/>
    <w:rsid w:val="004D3E8A"/>
    <w:rsid w:val="004D72ED"/>
    <w:rsid w:val="004E3F17"/>
    <w:rsid w:val="004E500D"/>
    <w:rsid w:val="004E63C3"/>
    <w:rsid w:val="004E6414"/>
    <w:rsid w:val="004F4116"/>
    <w:rsid w:val="004F41DC"/>
    <w:rsid w:val="004F50CE"/>
    <w:rsid w:val="00500E64"/>
    <w:rsid w:val="0050130A"/>
    <w:rsid w:val="00501E8C"/>
    <w:rsid w:val="00501FD5"/>
    <w:rsid w:val="0050553F"/>
    <w:rsid w:val="00505C68"/>
    <w:rsid w:val="00512EC5"/>
    <w:rsid w:val="00515E6C"/>
    <w:rsid w:val="00516998"/>
    <w:rsid w:val="00521E78"/>
    <w:rsid w:val="00526D31"/>
    <w:rsid w:val="005354DE"/>
    <w:rsid w:val="00556436"/>
    <w:rsid w:val="0056133F"/>
    <w:rsid w:val="00562164"/>
    <w:rsid w:val="00562E48"/>
    <w:rsid w:val="00563CCC"/>
    <w:rsid w:val="005642FF"/>
    <w:rsid w:val="005646C5"/>
    <w:rsid w:val="00564833"/>
    <w:rsid w:val="0056686F"/>
    <w:rsid w:val="00567546"/>
    <w:rsid w:val="00572B37"/>
    <w:rsid w:val="00576D4F"/>
    <w:rsid w:val="005858F0"/>
    <w:rsid w:val="00592F30"/>
    <w:rsid w:val="005A1401"/>
    <w:rsid w:val="005A4CE1"/>
    <w:rsid w:val="005A6A49"/>
    <w:rsid w:val="005B246A"/>
    <w:rsid w:val="005C2BE3"/>
    <w:rsid w:val="005C73EC"/>
    <w:rsid w:val="005D011E"/>
    <w:rsid w:val="005D0E23"/>
    <w:rsid w:val="005D3841"/>
    <w:rsid w:val="005D471E"/>
    <w:rsid w:val="005D6CA7"/>
    <w:rsid w:val="005D7AF6"/>
    <w:rsid w:val="005E09C8"/>
    <w:rsid w:val="005E1192"/>
    <w:rsid w:val="005E1A81"/>
    <w:rsid w:val="005E22D2"/>
    <w:rsid w:val="005E25BA"/>
    <w:rsid w:val="005E4301"/>
    <w:rsid w:val="005F0993"/>
    <w:rsid w:val="005F109F"/>
    <w:rsid w:val="005F1263"/>
    <w:rsid w:val="005F266B"/>
    <w:rsid w:val="005F4846"/>
    <w:rsid w:val="005F6D41"/>
    <w:rsid w:val="0060049A"/>
    <w:rsid w:val="00604359"/>
    <w:rsid w:val="00604D74"/>
    <w:rsid w:val="00604F1F"/>
    <w:rsid w:val="0060535B"/>
    <w:rsid w:val="00611C07"/>
    <w:rsid w:val="00612521"/>
    <w:rsid w:val="00612881"/>
    <w:rsid w:val="00613CFB"/>
    <w:rsid w:val="00616150"/>
    <w:rsid w:val="0062197B"/>
    <w:rsid w:val="006228A0"/>
    <w:rsid w:val="00623A3D"/>
    <w:rsid w:val="00624965"/>
    <w:rsid w:val="00630FAF"/>
    <w:rsid w:val="00632A96"/>
    <w:rsid w:val="0063759A"/>
    <w:rsid w:val="00637CC3"/>
    <w:rsid w:val="00645819"/>
    <w:rsid w:val="00646BE7"/>
    <w:rsid w:val="00652FC0"/>
    <w:rsid w:val="00660352"/>
    <w:rsid w:val="00661C63"/>
    <w:rsid w:val="00664130"/>
    <w:rsid w:val="006664BE"/>
    <w:rsid w:val="00667A77"/>
    <w:rsid w:val="00667C78"/>
    <w:rsid w:val="006710EF"/>
    <w:rsid w:val="00673360"/>
    <w:rsid w:val="00680AC7"/>
    <w:rsid w:val="00680D7D"/>
    <w:rsid w:val="00683BE3"/>
    <w:rsid w:val="00686AFF"/>
    <w:rsid w:val="00692743"/>
    <w:rsid w:val="0069456E"/>
    <w:rsid w:val="00696498"/>
    <w:rsid w:val="006A17AF"/>
    <w:rsid w:val="006A4793"/>
    <w:rsid w:val="006B0FDF"/>
    <w:rsid w:val="006B2B80"/>
    <w:rsid w:val="006B3178"/>
    <w:rsid w:val="006C18EF"/>
    <w:rsid w:val="006C40F8"/>
    <w:rsid w:val="006C4D72"/>
    <w:rsid w:val="006D3E27"/>
    <w:rsid w:val="006D73B2"/>
    <w:rsid w:val="006D7D22"/>
    <w:rsid w:val="006E71B3"/>
    <w:rsid w:val="006F1E00"/>
    <w:rsid w:val="006F2DE7"/>
    <w:rsid w:val="006F53D0"/>
    <w:rsid w:val="006F7C16"/>
    <w:rsid w:val="00701C7A"/>
    <w:rsid w:val="0070231F"/>
    <w:rsid w:val="00703AD6"/>
    <w:rsid w:val="007047C5"/>
    <w:rsid w:val="00706339"/>
    <w:rsid w:val="00707D36"/>
    <w:rsid w:val="007110A2"/>
    <w:rsid w:val="00711BB0"/>
    <w:rsid w:val="00714ABE"/>
    <w:rsid w:val="00722973"/>
    <w:rsid w:val="00736404"/>
    <w:rsid w:val="00736957"/>
    <w:rsid w:val="00737D45"/>
    <w:rsid w:val="00744B06"/>
    <w:rsid w:val="00746733"/>
    <w:rsid w:val="00756428"/>
    <w:rsid w:val="00756DE3"/>
    <w:rsid w:val="007614A1"/>
    <w:rsid w:val="00762689"/>
    <w:rsid w:val="007671AE"/>
    <w:rsid w:val="007700E2"/>
    <w:rsid w:val="0077071F"/>
    <w:rsid w:val="0077419C"/>
    <w:rsid w:val="00775DC3"/>
    <w:rsid w:val="00781202"/>
    <w:rsid w:val="00782DDD"/>
    <w:rsid w:val="00785E83"/>
    <w:rsid w:val="00792B6E"/>
    <w:rsid w:val="007931BE"/>
    <w:rsid w:val="00795A0F"/>
    <w:rsid w:val="007A79E1"/>
    <w:rsid w:val="007B07F9"/>
    <w:rsid w:val="007B1934"/>
    <w:rsid w:val="007B435E"/>
    <w:rsid w:val="007B6892"/>
    <w:rsid w:val="007B782E"/>
    <w:rsid w:val="007C0E51"/>
    <w:rsid w:val="007C1596"/>
    <w:rsid w:val="007D1CE3"/>
    <w:rsid w:val="007D258D"/>
    <w:rsid w:val="007D29DC"/>
    <w:rsid w:val="007D4FA4"/>
    <w:rsid w:val="007D6592"/>
    <w:rsid w:val="007D683B"/>
    <w:rsid w:val="007E04AA"/>
    <w:rsid w:val="007E2634"/>
    <w:rsid w:val="007E5ED9"/>
    <w:rsid w:val="007F10BB"/>
    <w:rsid w:val="007F17DB"/>
    <w:rsid w:val="007F5829"/>
    <w:rsid w:val="007F6165"/>
    <w:rsid w:val="007F66A5"/>
    <w:rsid w:val="008026B6"/>
    <w:rsid w:val="008036BC"/>
    <w:rsid w:val="00803FC7"/>
    <w:rsid w:val="008057E2"/>
    <w:rsid w:val="00812775"/>
    <w:rsid w:val="00816549"/>
    <w:rsid w:val="008167E8"/>
    <w:rsid w:val="00816A1A"/>
    <w:rsid w:val="008250A7"/>
    <w:rsid w:val="00827CE1"/>
    <w:rsid w:val="00834508"/>
    <w:rsid w:val="00840270"/>
    <w:rsid w:val="0084127B"/>
    <w:rsid w:val="00844640"/>
    <w:rsid w:val="00845773"/>
    <w:rsid w:val="00845D98"/>
    <w:rsid w:val="008519B7"/>
    <w:rsid w:val="008558B5"/>
    <w:rsid w:val="00860C2C"/>
    <w:rsid w:val="0086293B"/>
    <w:rsid w:val="0086322A"/>
    <w:rsid w:val="0086761F"/>
    <w:rsid w:val="00867AEC"/>
    <w:rsid w:val="008819E8"/>
    <w:rsid w:val="00885914"/>
    <w:rsid w:val="00886716"/>
    <w:rsid w:val="00892C74"/>
    <w:rsid w:val="00894B41"/>
    <w:rsid w:val="00894F88"/>
    <w:rsid w:val="00897970"/>
    <w:rsid w:val="008A0B17"/>
    <w:rsid w:val="008A0EC6"/>
    <w:rsid w:val="008A1BC4"/>
    <w:rsid w:val="008A5FFA"/>
    <w:rsid w:val="008B0B54"/>
    <w:rsid w:val="008B1E13"/>
    <w:rsid w:val="008B523B"/>
    <w:rsid w:val="008B73BB"/>
    <w:rsid w:val="008C1943"/>
    <w:rsid w:val="008C2CCC"/>
    <w:rsid w:val="008C3622"/>
    <w:rsid w:val="008D2CDD"/>
    <w:rsid w:val="008D4371"/>
    <w:rsid w:val="008D5B0E"/>
    <w:rsid w:val="008D7D24"/>
    <w:rsid w:val="008E3F12"/>
    <w:rsid w:val="008F073C"/>
    <w:rsid w:val="008F0B67"/>
    <w:rsid w:val="008F2E26"/>
    <w:rsid w:val="008F306D"/>
    <w:rsid w:val="008F4409"/>
    <w:rsid w:val="008F53A5"/>
    <w:rsid w:val="008F57DE"/>
    <w:rsid w:val="00900F17"/>
    <w:rsid w:val="0090164A"/>
    <w:rsid w:val="009044B0"/>
    <w:rsid w:val="00904739"/>
    <w:rsid w:val="00905121"/>
    <w:rsid w:val="00910463"/>
    <w:rsid w:val="00911F16"/>
    <w:rsid w:val="00914804"/>
    <w:rsid w:val="00914B92"/>
    <w:rsid w:val="00921853"/>
    <w:rsid w:val="00922A0D"/>
    <w:rsid w:val="0092354E"/>
    <w:rsid w:val="00925B31"/>
    <w:rsid w:val="009270E1"/>
    <w:rsid w:val="00930F5B"/>
    <w:rsid w:val="00933560"/>
    <w:rsid w:val="0093374A"/>
    <w:rsid w:val="00936685"/>
    <w:rsid w:val="009457B5"/>
    <w:rsid w:val="00946959"/>
    <w:rsid w:val="00963BCC"/>
    <w:rsid w:val="009703A4"/>
    <w:rsid w:val="0097041C"/>
    <w:rsid w:val="009761A8"/>
    <w:rsid w:val="00985476"/>
    <w:rsid w:val="00986B83"/>
    <w:rsid w:val="00986BCD"/>
    <w:rsid w:val="00992FB2"/>
    <w:rsid w:val="00994800"/>
    <w:rsid w:val="00997891"/>
    <w:rsid w:val="009A1D0D"/>
    <w:rsid w:val="009A6EFD"/>
    <w:rsid w:val="009B29F8"/>
    <w:rsid w:val="009B43A3"/>
    <w:rsid w:val="009B7766"/>
    <w:rsid w:val="009C315A"/>
    <w:rsid w:val="009C39CF"/>
    <w:rsid w:val="009C4507"/>
    <w:rsid w:val="009D10CF"/>
    <w:rsid w:val="009D2019"/>
    <w:rsid w:val="009D2B69"/>
    <w:rsid w:val="009D4FDE"/>
    <w:rsid w:val="009E48F6"/>
    <w:rsid w:val="009E4D1C"/>
    <w:rsid w:val="009F31E9"/>
    <w:rsid w:val="009F54E6"/>
    <w:rsid w:val="009F7A92"/>
    <w:rsid w:val="00A01C40"/>
    <w:rsid w:val="00A04F63"/>
    <w:rsid w:val="00A10681"/>
    <w:rsid w:val="00A12FED"/>
    <w:rsid w:val="00A136E4"/>
    <w:rsid w:val="00A17079"/>
    <w:rsid w:val="00A17222"/>
    <w:rsid w:val="00A178BE"/>
    <w:rsid w:val="00A2322E"/>
    <w:rsid w:val="00A240D2"/>
    <w:rsid w:val="00A30EC0"/>
    <w:rsid w:val="00A435B2"/>
    <w:rsid w:val="00A43EC5"/>
    <w:rsid w:val="00A44207"/>
    <w:rsid w:val="00A53FC9"/>
    <w:rsid w:val="00A552CC"/>
    <w:rsid w:val="00A56FFA"/>
    <w:rsid w:val="00A604EF"/>
    <w:rsid w:val="00A61957"/>
    <w:rsid w:val="00A62ACC"/>
    <w:rsid w:val="00A6336C"/>
    <w:rsid w:val="00A63BEF"/>
    <w:rsid w:val="00A65387"/>
    <w:rsid w:val="00A6559C"/>
    <w:rsid w:val="00A66ED0"/>
    <w:rsid w:val="00A7545B"/>
    <w:rsid w:val="00A808E1"/>
    <w:rsid w:val="00A85647"/>
    <w:rsid w:val="00A86AC4"/>
    <w:rsid w:val="00A8764D"/>
    <w:rsid w:val="00AA024F"/>
    <w:rsid w:val="00AA2342"/>
    <w:rsid w:val="00AA268D"/>
    <w:rsid w:val="00AA3C30"/>
    <w:rsid w:val="00AA4C5A"/>
    <w:rsid w:val="00AB3E12"/>
    <w:rsid w:val="00AB42E2"/>
    <w:rsid w:val="00AC177D"/>
    <w:rsid w:val="00AC1AA7"/>
    <w:rsid w:val="00AC1D34"/>
    <w:rsid w:val="00AC5C10"/>
    <w:rsid w:val="00AD0D0D"/>
    <w:rsid w:val="00AD5BAC"/>
    <w:rsid w:val="00AE7324"/>
    <w:rsid w:val="00AF6285"/>
    <w:rsid w:val="00AF67D5"/>
    <w:rsid w:val="00AF72F9"/>
    <w:rsid w:val="00AF7CA6"/>
    <w:rsid w:val="00B06150"/>
    <w:rsid w:val="00B13262"/>
    <w:rsid w:val="00B13316"/>
    <w:rsid w:val="00B154E0"/>
    <w:rsid w:val="00B15944"/>
    <w:rsid w:val="00B160B7"/>
    <w:rsid w:val="00B23152"/>
    <w:rsid w:val="00B23DFE"/>
    <w:rsid w:val="00B240DC"/>
    <w:rsid w:val="00B30B3B"/>
    <w:rsid w:val="00B30DD6"/>
    <w:rsid w:val="00B31232"/>
    <w:rsid w:val="00B326D2"/>
    <w:rsid w:val="00B410AC"/>
    <w:rsid w:val="00B41392"/>
    <w:rsid w:val="00B478C3"/>
    <w:rsid w:val="00B47AFB"/>
    <w:rsid w:val="00B55B9C"/>
    <w:rsid w:val="00B60522"/>
    <w:rsid w:val="00B61EB7"/>
    <w:rsid w:val="00B629EE"/>
    <w:rsid w:val="00B67BF0"/>
    <w:rsid w:val="00B70BCC"/>
    <w:rsid w:val="00B71FD1"/>
    <w:rsid w:val="00B72CFD"/>
    <w:rsid w:val="00B76499"/>
    <w:rsid w:val="00B82E12"/>
    <w:rsid w:val="00B92B77"/>
    <w:rsid w:val="00B9319E"/>
    <w:rsid w:val="00B93502"/>
    <w:rsid w:val="00B96E3A"/>
    <w:rsid w:val="00BA1EE9"/>
    <w:rsid w:val="00BA3A00"/>
    <w:rsid w:val="00BB05BC"/>
    <w:rsid w:val="00BC0895"/>
    <w:rsid w:val="00BC0CD2"/>
    <w:rsid w:val="00BC1889"/>
    <w:rsid w:val="00BC76C9"/>
    <w:rsid w:val="00BD0752"/>
    <w:rsid w:val="00BD07D3"/>
    <w:rsid w:val="00BD2BFC"/>
    <w:rsid w:val="00BD7B1B"/>
    <w:rsid w:val="00BE1A82"/>
    <w:rsid w:val="00BE2125"/>
    <w:rsid w:val="00BE241D"/>
    <w:rsid w:val="00C05DCD"/>
    <w:rsid w:val="00C15EEB"/>
    <w:rsid w:val="00C21693"/>
    <w:rsid w:val="00C22B9E"/>
    <w:rsid w:val="00C318A3"/>
    <w:rsid w:val="00C34302"/>
    <w:rsid w:val="00C352D3"/>
    <w:rsid w:val="00C37681"/>
    <w:rsid w:val="00C438E2"/>
    <w:rsid w:val="00C45E30"/>
    <w:rsid w:val="00C51C1A"/>
    <w:rsid w:val="00C539D1"/>
    <w:rsid w:val="00C549BB"/>
    <w:rsid w:val="00C549E6"/>
    <w:rsid w:val="00C5598B"/>
    <w:rsid w:val="00C57A81"/>
    <w:rsid w:val="00C6007F"/>
    <w:rsid w:val="00C62843"/>
    <w:rsid w:val="00C63C2C"/>
    <w:rsid w:val="00C64FFD"/>
    <w:rsid w:val="00C720B5"/>
    <w:rsid w:val="00C737B1"/>
    <w:rsid w:val="00C751EA"/>
    <w:rsid w:val="00C75F6B"/>
    <w:rsid w:val="00C776EB"/>
    <w:rsid w:val="00C83A6B"/>
    <w:rsid w:val="00C8438C"/>
    <w:rsid w:val="00C86363"/>
    <w:rsid w:val="00C87C9B"/>
    <w:rsid w:val="00C934E1"/>
    <w:rsid w:val="00C959D9"/>
    <w:rsid w:val="00C95D6E"/>
    <w:rsid w:val="00CA25B8"/>
    <w:rsid w:val="00CA52EE"/>
    <w:rsid w:val="00CB3CF1"/>
    <w:rsid w:val="00CB52B7"/>
    <w:rsid w:val="00CC14D4"/>
    <w:rsid w:val="00CC31F7"/>
    <w:rsid w:val="00CC3504"/>
    <w:rsid w:val="00CC3FF7"/>
    <w:rsid w:val="00CD2487"/>
    <w:rsid w:val="00CD40D7"/>
    <w:rsid w:val="00CD4A52"/>
    <w:rsid w:val="00CE0DA4"/>
    <w:rsid w:val="00CE17DB"/>
    <w:rsid w:val="00CE4FC7"/>
    <w:rsid w:val="00CF0198"/>
    <w:rsid w:val="00CF19E1"/>
    <w:rsid w:val="00CF2FD9"/>
    <w:rsid w:val="00CF7FE1"/>
    <w:rsid w:val="00D059BC"/>
    <w:rsid w:val="00D13FCA"/>
    <w:rsid w:val="00D1623A"/>
    <w:rsid w:val="00D2044B"/>
    <w:rsid w:val="00D2389E"/>
    <w:rsid w:val="00D35BEB"/>
    <w:rsid w:val="00D448A0"/>
    <w:rsid w:val="00D46425"/>
    <w:rsid w:val="00D536AF"/>
    <w:rsid w:val="00D5423D"/>
    <w:rsid w:val="00D56FAF"/>
    <w:rsid w:val="00D60676"/>
    <w:rsid w:val="00D61A24"/>
    <w:rsid w:val="00D620F3"/>
    <w:rsid w:val="00D7214E"/>
    <w:rsid w:val="00D72AF9"/>
    <w:rsid w:val="00D73474"/>
    <w:rsid w:val="00D76215"/>
    <w:rsid w:val="00D76ADD"/>
    <w:rsid w:val="00D76CA5"/>
    <w:rsid w:val="00D85934"/>
    <w:rsid w:val="00D90401"/>
    <w:rsid w:val="00D91627"/>
    <w:rsid w:val="00DB0CE4"/>
    <w:rsid w:val="00DB3D87"/>
    <w:rsid w:val="00DC0227"/>
    <w:rsid w:val="00DC1995"/>
    <w:rsid w:val="00DC4269"/>
    <w:rsid w:val="00DC4FF1"/>
    <w:rsid w:val="00DE1C2E"/>
    <w:rsid w:val="00DE3BA3"/>
    <w:rsid w:val="00DE48DF"/>
    <w:rsid w:val="00DE4D0E"/>
    <w:rsid w:val="00DE4F58"/>
    <w:rsid w:val="00DF07B4"/>
    <w:rsid w:val="00DF10F2"/>
    <w:rsid w:val="00DF4A0C"/>
    <w:rsid w:val="00DF5A0D"/>
    <w:rsid w:val="00E007EE"/>
    <w:rsid w:val="00E01353"/>
    <w:rsid w:val="00E02063"/>
    <w:rsid w:val="00E04341"/>
    <w:rsid w:val="00E2077F"/>
    <w:rsid w:val="00E23F83"/>
    <w:rsid w:val="00E247F6"/>
    <w:rsid w:val="00E2638A"/>
    <w:rsid w:val="00E30558"/>
    <w:rsid w:val="00E31D8B"/>
    <w:rsid w:val="00E36C24"/>
    <w:rsid w:val="00E37C7D"/>
    <w:rsid w:val="00E400C0"/>
    <w:rsid w:val="00E40D5F"/>
    <w:rsid w:val="00E42909"/>
    <w:rsid w:val="00E45093"/>
    <w:rsid w:val="00E456E2"/>
    <w:rsid w:val="00E457EC"/>
    <w:rsid w:val="00E46A69"/>
    <w:rsid w:val="00E5399D"/>
    <w:rsid w:val="00E66A30"/>
    <w:rsid w:val="00E73322"/>
    <w:rsid w:val="00E77020"/>
    <w:rsid w:val="00E82A24"/>
    <w:rsid w:val="00E91318"/>
    <w:rsid w:val="00EA262C"/>
    <w:rsid w:val="00EA30CE"/>
    <w:rsid w:val="00EA34EE"/>
    <w:rsid w:val="00EA5D3B"/>
    <w:rsid w:val="00EA70BD"/>
    <w:rsid w:val="00EC50DF"/>
    <w:rsid w:val="00EC6801"/>
    <w:rsid w:val="00ED304A"/>
    <w:rsid w:val="00ED443B"/>
    <w:rsid w:val="00ED5E2F"/>
    <w:rsid w:val="00ED713A"/>
    <w:rsid w:val="00ED7C1E"/>
    <w:rsid w:val="00EE0954"/>
    <w:rsid w:val="00EE2B20"/>
    <w:rsid w:val="00EF49E7"/>
    <w:rsid w:val="00EF6A85"/>
    <w:rsid w:val="00EF7353"/>
    <w:rsid w:val="00F0012D"/>
    <w:rsid w:val="00F006C1"/>
    <w:rsid w:val="00F0135A"/>
    <w:rsid w:val="00F052E4"/>
    <w:rsid w:val="00F053EA"/>
    <w:rsid w:val="00F05DEF"/>
    <w:rsid w:val="00F13183"/>
    <w:rsid w:val="00F15AFD"/>
    <w:rsid w:val="00F2489A"/>
    <w:rsid w:val="00F263FA"/>
    <w:rsid w:val="00F32391"/>
    <w:rsid w:val="00F33C5A"/>
    <w:rsid w:val="00F357CA"/>
    <w:rsid w:val="00F35873"/>
    <w:rsid w:val="00F3605A"/>
    <w:rsid w:val="00F3718F"/>
    <w:rsid w:val="00F37C55"/>
    <w:rsid w:val="00F40820"/>
    <w:rsid w:val="00F44D90"/>
    <w:rsid w:val="00F459DC"/>
    <w:rsid w:val="00F4784D"/>
    <w:rsid w:val="00F51462"/>
    <w:rsid w:val="00F578E2"/>
    <w:rsid w:val="00F61EBF"/>
    <w:rsid w:val="00F64D37"/>
    <w:rsid w:val="00F657EE"/>
    <w:rsid w:val="00F65A46"/>
    <w:rsid w:val="00F7304C"/>
    <w:rsid w:val="00F7503C"/>
    <w:rsid w:val="00F754DD"/>
    <w:rsid w:val="00F83D0E"/>
    <w:rsid w:val="00F842F7"/>
    <w:rsid w:val="00F86386"/>
    <w:rsid w:val="00F867EC"/>
    <w:rsid w:val="00F925AE"/>
    <w:rsid w:val="00FA0FB3"/>
    <w:rsid w:val="00FA124F"/>
    <w:rsid w:val="00FA1AD3"/>
    <w:rsid w:val="00FA3A3D"/>
    <w:rsid w:val="00FA4EBF"/>
    <w:rsid w:val="00FA555A"/>
    <w:rsid w:val="00FA711C"/>
    <w:rsid w:val="00FB00E0"/>
    <w:rsid w:val="00FB5AA7"/>
    <w:rsid w:val="00FC242C"/>
    <w:rsid w:val="00FC34FD"/>
    <w:rsid w:val="00FD0422"/>
    <w:rsid w:val="00FD06B2"/>
    <w:rsid w:val="00FD6E50"/>
    <w:rsid w:val="00FE022D"/>
    <w:rsid w:val="00FE07B3"/>
    <w:rsid w:val="00FE1A7D"/>
    <w:rsid w:val="00FE2114"/>
    <w:rsid w:val="00FF3763"/>
    <w:rsid w:val="00FF45FF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1AE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8D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095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E0954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E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E0954"/>
  </w:style>
  <w:style w:type="paragraph" w:customStyle="1" w:styleId="10">
    <w:name w:val="Без интервала1"/>
    <w:rsid w:val="00EE095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bullet1gif">
    <w:name w:val="msonormalbullet1.gif"/>
    <w:basedOn w:val="a"/>
    <w:rsid w:val="00EE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EE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E0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">
    <w:name w:val="Нет списка2"/>
    <w:next w:val="a2"/>
    <w:semiHidden/>
    <w:unhideWhenUsed/>
    <w:rsid w:val="00EE0954"/>
  </w:style>
  <w:style w:type="paragraph" w:styleId="a9">
    <w:name w:val="Title"/>
    <w:basedOn w:val="a"/>
    <w:next w:val="a"/>
    <w:link w:val="aa"/>
    <w:uiPriority w:val="10"/>
    <w:qFormat/>
    <w:rsid w:val="00EE095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uiPriority w:val="10"/>
    <w:rsid w:val="00EE095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EE0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E09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EE09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E095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873F3-ECC7-4306-9A1E-34A7ECCA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1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Коденцова</dc:creator>
  <cp:keywords/>
  <dc:description/>
  <cp:lastModifiedBy>Пользователь Windows</cp:lastModifiedBy>
  <cp:revision>70</cp:revision>
  <cp:lastPrinted>2022-12-19T07:50:00Z</cp:lastPrinted>
  <dcterms:created xsi:type="dcterms:W3CDTF">2019-03-25T08:25:00Z</dcterms:created>
  <dcterms:modified xsi:type="dcterms:W3CDTF">2023-01-23T09:15:00Z</dcterms:modified>
</cp:coreProperties>
</file>